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E3" w:rsidRDefault="00617617">
      <w:pPr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Latijn periode 1</w:t>
      </w:r>
    </w:p>
    <w:p w:rsidR="00617617" w:rsidRDefault="00617617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Fleur van Haaren</w:t>
      </w:r>
    </w:p>
    <w:p w:rsidR="00617617" w:rsidRPr="00617617" w:rsidRDefault="0061761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Narratio</w:t>
      </w:r>
    </w:p>
    <w:p w:rsidR="00617617" w:rsidRDefault="0061761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1d. Magnus is de verdachte in deze zaak </w:t>
      </w:r>
    </w:p>
    <w:p w:rsidR="00617617" w:rsidRDefault="00617617">
      <w:pPr>
        <w:rPr>
          <w:rFonts w:ascii="Century Gothic" w:hAnsi="Century Gothic"/>
          <w:lang w:val="la-Latn"/>
        </w:rPr>
      </w:pPr>
      <w:r w:rsidRPr="008049F3">
        <w:rPr>
          <w:rFonts w:ascii="Century Gothic" w:hAnsi="Century Gothic"/>
          <w:lang w:val="la-Latn"/>
        </w:rPr>
        <w:t xml:space="preserve">Nam cum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hic</w:t>
      </w:r>
      <w:r w:rsidRPr="008049F3">
        <w:rPr>
          <w:rFonts w:ascii="Century Gothic" w:hAnsi="Century Gothic"/>
          <w:lang w:val="la-Latn"/>
        </w:rPr>
        <w:t xml:space="preserve"> Sex. Roscius esset Ameriae, T. autem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iste</w:t>
      </w:r>
      <w:r w:rsidRPr="001618EE">
        <w:rPr>
          <w:rFonts w:ascii="Century Gothic" w:hAnsi="Century Gothic"/>
          <w:color w:val="C45911" w:themeColor="accent2" w:themeShade="BF"/>
          <w:lang w:val="la-Latn"/>
        </w:rPr>
        <w:t xml:space="preserve"> </w:t>
      </w:r>
      <w:r w:rsidRPr="008049F3">
        <w:rPr>
          <w:rFonts w:ascii="Century Gothic" w:hAnsi="Century Gothic"/>
          <w:lang w:val="la-Latn"/>
        </w:rPr>
        <w:t xml:space="preserve">Roscius Romae, cum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hic</w:t>
      </w:r>
      <w:r w:rsidRPr="008049F3">
        <w:rPr>
          <w:rFonts w:ascii="Century Gothic" w:hAnsi="Century Gothic"/>
          <w:lang w:val="la-Latn"/>
        </w:rPr>
        <w:t xml:space="preserve"> filius assiduous in praediis esset cumque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se</w:t>
      </w:r>
      <w:r w:rsidRPr="001618EE">
        <w:rPr>
          <w:rFonts w:ascii="Century Gothic" w:hAnsi="Century Gothic"/>
          <w:color w:val="C45911" w:themeColor="accent2" w:themeShade="BF"/>
          <w:lang w:val="la-Latn"/>
        </w:rPr>
        <w:t xml:space="preserve"> </w:t>
      </w:r>
      <w:r w:rsidRPr="008049F3">
        <w:rPr>
          <w:rFonts w:ascii="Century Gothic" w:hAnsi="Century Gothic"/>
          <w:lang w:val="la-Latn"/>
        </w:rPr>
        <w:t xml:space="preserve">voluntate patris rei familiari vitaeque rusticate dedisset,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iste</w:t>
      </w:r>
      <w:r w:rsidRPr="001618EE">
        <w:rPr>
          <w:rFonts w:ascii="Century Gothic" w:hAnsi="Century Gothic"/>
          <w:color w:val="C45911" w:themeColor="accent2" w:themeShade="BF"/>
          <w:lang w:val="la-Latn"/>
        </w:rPr>
        <w:t xml:space="preserve"> </w:t>
      </w:r>
      <w:r w:rsidRPr="008049F3">
        <w:rPr>
          <w:rFonts w:ascii="Century Gothic" w:hAnsi="Century Gothic"/>
          <w:lang w:val="la-Latn"/>
        </w:rPr>
        <w:t>autem frequens Romae esset, occiditur ad balneas Pallacinas rediens a</w:t>
      </w:r>
      <w:r w:rsidR="001618EE">
        <w:rPr>
          <w:rFonts w:ascii="Century Gothic" w:hAnsi="Century Gothic"/>
          <w:lang w:val="la-Latn"/>
        </w:rPr>
        <w:t xml:space="preserve"> cena Sex. Roscius. Spero ex hoc</w:t>
      </w:r>
      <w:r w:rsidRPr="008049F3">
        <w:rPr>
          <w:rFonts w:ascii="Century Gothic" w:hAnsi="Century Gothic"/>
          <w:lang w:val="la-Latn"/>
        </w:rPr>
        <w:t xml:space="preserve">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ipso</w:t>
      </w:r>
      <w:r w:rsidRPr="008049F3">
        <w:rPr>
          <w:rFonts w:ascii="Century Gothic" w:hAnsi="Century Gothic"/>
          <w:lang w:val="la-Latn"/>
        </w:rPr>
        <w:t xml:space="preserve"> non esse obscurum, ad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quem</w:t>
      </w:r>
      <w:r w:rsidRPr="008049F3">
        <w:rPr>
          <w:rFonts w:ascii="Century Gothic" w:hAnsi="Century Gothic"/>
          <w:lang w:val="la-Latn"/>
        </w:rPr>
        <w:t xml:space="preserve"> suspicio malefici pertineat ; verum </w:t>
      </w:r>
      <w:r w:rsidRPr="001618EE">
        <w:rPr>
          <w:rFonts w:ascii="Century Gothic" w:hAnsi="Century Gothic"/>
          <w:lang w:val="la-Latn"/>
        </w:rPr>
        <w:t>id</w:t>
      </w:r>
      <w:r w:rsidRPr="008049F3">
        <w:rPr>
          <w:rFonts w:ascii="Century Gothic" w:hAnsi="Century Gothic"/>
          <w:lang w:val="la-Latn"/>
        </w:rPr>
        <w:t xml:space="preserve">, quod adhuc est suspiciosum, nisi perspicuum res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ipsa</w:t>
      </w:r>
      <w:r w:rsidRPr="008049F3">
        <w:rPr>
          <w:rFonts w:ascii="Century Gothic" w:hAnsi="Century Gothic"/>
          <w:lang w:val="la-Latn"/>
        </w:rPr>
        <w:t xml:space="preserve"> fecerit,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hunc</w:t>
      </w:r>
      <w:r w:rsidRPr="008049F3">
        <w:rPr>
          <w:rFonts w:ascii="Century Gothic" w:hAnsi="Century Gothic"/>
          <w:lang w:val="la-Latn"/>
        </w:rPr>
        <w:t xml:space="preserve"> affinem culpae iudicatote. </w:t>
      </w:r>
    </w:p>
    <w:p w:rsidR="001618EE" w:rsidRPr="001618EE" w:rsidRDefault="001618EE">
      <w:pPr>
        <w:rPr>
          <w:rFonts w:ascii="Century Gothic" w:hAnsi="Century Gothic"/>
          <w:b/>
          <w:color w:val="C45911" w:themeColor="accent2" w:themeShade="BF"/>
        </w:rPr>
      </w:pPr>
      <w:r w:rsidRPr="001618EE">
        <w:rPr>
          <w:rFonts w:ascii="Century Gothic" w:hAnsi="Century Gothic"/>
          <w:b/>
          <w:color w:val="C45911" w:themeColor="accent2" w:themeShade="BF"/>
        </w:rPr>
        <w:t>Verwijzingen:</w:t>
      </w:r>
    </w:p>
    <w:p w:rsid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Magnus </w:t>
      </w:r>
    </w:p>
    <w:p w:rsid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1618EE" w:rsidRDefault="00871221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Magnus </w:t>
      </w:r>
      <w:r w:rsidR="001618EE">
        <w:rPr>
          <w:rFonts w:ascii="Century Gothic" w:hAnsi="Century Gothic"/>
        </w:rPr>
        <w:t xml:space="preserve"> </w:t>
      </w:r>
    </w:p>
    <w:p w:rsid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Dat Sextus Roscius Junior steeds in Ameria was en Magnus in Rome </w:t>
      </w:r>
    </w:p>
    <w:p w:rsid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Magnus </w:t>
      </w:r>
    </w:p>
    <w:p w:rsid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zaak </w:t>
      </w:r>
    </w:p>
    <w:p w:rsidR="001618EE" w:rsidRPr="001618EE" w:rsidRDefault="001618EE" w:rsidP="001618EE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617617" w:rsidRPr="008049F3" w:rsidRDefault="00617617">
      <w:pPr>
        <w:rPr>
          <w:rFonts w:ascii="Century Gothic" w:hAnsi="Century Gothic"/>
          <w:b/>
          <w:lang w:val="la-Latn"/>
        </w:rPr>
      </w:pPr>
      <w:r w:rsidRPr="008049F3">
        <w:rPr>
          <w:rFonts w:ascii="Century Gothic" w:hAnsi="Century Gothic"/>
          <w:b/>
          <w:lang w:val="la-Latn"/>
        </w:rPr>
        <w:t xml:space="preserve">2a. Mallius Glaucia meldde de moord op Sextus Roscius razendsnel aan Capito </w:t>
      </w:r>
    </w:p>
    <w:p w:rsidR="00617617" w:rsidRDefault="00617617">
      <w:pPr>
        <w:rPr>
          <w:rFonts w:ascii="Century Gothic" w:hAnsi="Century Gothic"/>
          <w:lang w:val="la-Latn"/>
        </w:rPr>
      </w:pPr>
      <w:r w:rsidRPr="008049F3">
        <w:rPr>
          <w:rFonts w:ascii="Century Gothic" w:hAnsi="Century Gothic"/>
          <w:lang w:val="la-Latn"/>
        </w:rPr>
        <w:t>Occiso S</w:t>
      </w:r>
      <w:r w:rsidR="008049F3">
        <w:rPr>
          <w:rFonts w:ascii="Century Gothic" w:hAnsi="Century Gothic"/>
          <w:lang w:val="la-Latn"/>
        </w:rPr>
        <w:t>e</w:t>
      </w:r>
      <w:r w:rsidR="008049F3" w:rsidRPr="001618EE">
        <w:rPr>
          <w:rFonts w:ascii="Century Gothic" w:hAnsi="Century Gothic"/>
          <w:lang w:val="la-Latn"/>
        </w:rPr>
        <w:t>x</w:t>
      </w:r>
      <w:r w:rsidRPr="008049F3">
        <w:rPr>
          <w:rFonts w:ascii="Century Gothic" w:hAnsi="Century Gothic"/>
          <w:lang w:val="la-Latn"/>
        </w:rPr>
        <w:t xml:space="preserve">. Roscio primus </w:t>
      </w:r>
      <w:r w:rsidRPr="00BA2336">
        <w:rPr>
          <w:rFonts w:ascii="Century Gothic" w:hAnsi="Century Gothic"/>
          <w:b/>
          <w:color w:val="2E74B5" w:themeColor="accent1" w:themeShade="BF"/>
          <w:lang w:val="la-Latn"/>
        </w:rPr>
        <w:t>Ameriam nuntiat</w:t>
      </w:r>
      <w:r w:rsidRPr="00BA2336">
        <w:rPr>
          <w:rFonts w:ascii="Century Gothic" w:hAnsi="Century Gothic"/>
          <w:color w:val="2E74B5" w:themeColor="accent1" w:themeShade="BF"/>
          <w:lang w:val="la-Latn"/>
        </w:rPr>
        <w:t xml:space="preserve"> </w:t>
      </w:r>
      <w:r w:rsidRPr="008049F3">
        <w:rPr>
          <w:rFonts w:ascii="Century Gothic" w:hAnsi="Century Gothic"/>
          <w:lang w:val="la-Latn"/>
        </w:rPr>
        <w:t xml:space="preserve">Mallus Glaucia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quidam</w:t>
      </w:r>
      <w:r w:rsidRPr="008049F3">
        <w:rPr>
          <w:rFonts w:ascii="Century Gothic" w:hAnsi="Century Gothic"/>
          <w:lang w:val="la-Latn"/>
        </w:rPr>
        <w:t xml:space="preserve">, homo tenuis, libertinus, cliens et familiaris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>istius</w:t>
      </w:r>
      <w:r w:rsidRPr="001618EE">
        <w:rPr>
          <w:rFonts w:ascii="Century Gothic" w:hAnsi="Century Gothic"/>
          <w:color w:val="C45911" w:themeColor="accent2" w:themeShade="BF"/>
          <w:lang w:val="la-Latn"/>
        </w:rPr>
        <w:t xml:space="preserve"> </w:t>
      </w:r>
      <w:r w:rsidRPr="008049F3">
        <w:rPr>
          <w:rFonts w:ascii="Century Gothic" w:hAnsi="Century Gothic"/>
          <w:lang w:val="la-Latn"/>
        </w:rPr>
        <w:t xml:space="preserve">T. Rosci, et </w:t>
      </w:r>
      <w:r w:rsidRPr="00BA2336">
        <w:rPr>
          <w:rFonts w:ascii="Century Gothic" w:hAnsi="Century Gothic"/>
          <w:b/>
          <w:color w:val="2E74B5" w:themeColor="accent1" w:themeShade="BF"/>
          <w:lang w:val="la-Latn"/>
        </w:rPr>
        <w:t>nuntiat domum</w:t>
      </w:r>
      <w:r w:rsidRPr="00BA2336">
        <w:rPr>
          <w:rFonts w:ascii="Century Gothic" w:hAnsi="Century Gothic"/>
          <w:color w:val="2E74B5" w:themeColor="accent1" w:themeShade="BF"/>
          <w:lang w:val="la-Latn"/>
        </w:rPr>
        <w:t xml:space="preserve"> </w:t>
      </w:r>
      <w:r w:rsidRPr="008049F3">
        <w:rPr>
          <w:rFonts w:ascii="Century Gothic" w:hAnsi="Century Gothic"/>
          <w:lang w:val="la-Latn"/>
        </w:rPr>
        <w:t xml:space="preserve">non fili, sed T. Capitonis inimici ; et cum post horam primam noctis occisus esset, primo diluculo nuntius </w:t>
      </w:r>
      <w:r w:rsidRPr="001618EE">
        <w:rPr>
          <w:rFonts w:ascii="Century Gothic" w:hAnsi="Century Gothic"/>
          <w:b/>
          <w:color w:val="C45911" w:themeColor="accent2" w:themeShade="BF"/>
          <w:lang w:val="la-Latn"/>
        </w:rPr>
        <w:t xml:space="preserve">hic </w:t>
      </w:r>
      <w:r w:rsidRPr="008049F3">
        <w:rPr>
          <w:rFonts w:ascii="Century Gothic" w:hAnsi="Century Gothic"/>
          <w:lang w:val="la-Latn"/>
        </w:rPr>
        <w:t xml:space="preserve">Ameriam venit; decem horis nocturnis sex et quinquaginta milia passuum cisiis pervolavit, non modo ut exoptatum </w:t>
      </w:r>
      <w:r w:rsidRPr="00BA2336">
        <w:rPr>
          <w:rFonts w:ascii="Century Gothic" w:hAnsi="Century Gothic"/>
          <w:b/>
          <w:color w:val="C45911" w:themeColor="accent2" w:themeShade="BF"/>
          <w:lang w:val="la-Latn"/>
        </w:rPr>
        <w:t>inimico</w:t>
      </w:r>
      <w:r w:rsidRPr="008049F3">
        <w:rPr>
          <w:rFonts w:ascii="Century Gothic" w:hAnsi="Century Gothic"/>
          <w:lang w:val="la-Latn"/>
        </w:rPr>
        <w:t xml:space="preserve"> nuntium primus afferret, sed etiam cruorem </w:t>
      </w:r>
      <w:r w:rsidRPr="00BA2336">
        <w:rPr>
          <w:rFonts w:ascii="Century Gothic" w:hAnsi="Century Gothic"/>
          <w:b/>
          <w:color w:val="C45911" w:themeColor="accent2" w:themeShade="BF"/>
          <w:lang w:val="la-Latn"/>
        </w:rPr>
        <w:t>inimici</w:t>
      </w:r>
      <w:r w:rsidRPr="008049F3">
        <w:rPr>
          <w:rFonts w:ascii="Century Gothic" w:hAnsi="Century Gothic"/>
          <w:lang w:val="la-Latn"/>
        </w:rPr>
        <w:t xml:space="preserve"> </w:t>
      </w:r>
      <w:r w:rsidRPr="00BA2336">
        <w:rPr>
          <w:rFonts w:ascii="Century Gothic" w:hAnsi="Century Gothic"/>
          <w:lang w:val="la-Latn"/>
        </w:rPr>
        <w:t>quam</w:t>
      </w:r>
      <w:r w:rsidRPr="008049F3">
        <w:rPr>
          <w:rFonts w:ascii="Century Gothic" w:hAnsi="Century Gothic"/>
          <w:lang w:val="la-Latn"/>
        </w:rPr>
        <w:t xml:space="preserve"> recentissimum telumque paulo ante e corpore extractum ostenderet. </w:t>
      </w:r>
    </w:p>
    <w:p w:rsidR="001618EE" w:rsidRPr="00BA2336" w:rsidRDefault="001618EE">
      <w:pPr>
        <w:rPr>
          <w:rFonts w:ascii="Century Gothic" w:hAnsi="Century Gothic"/>
          <w:b/>
          <w:color w:val="C45911" w:themeColor="accent2" w:themeShade="BF"/>
        </w:rPr>
      </w:pPr>
      <w:r w:rsidRPr="00BA2336">
        <w:rPr>
          <w:rFonts w:ascii="Century Gothic" w:hAnsi="Century Gothic"/>
          <w:b/>
          <w:color w:val="C45911" w:themeColor="accent2" w:themeShade="BF"/>
        </w:rPr>
        <w:t>Verwijzingen:</w:t>
      </w:r>
    </w:p>
    <w:p w:rsidR="001618EE" w:rsidRDefault="001618EE" w:rsidP="001618EE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Mallus Glaucia </w:t>
      </w:r>
    </w:p>
    <w:p w:rsidR="001618EE" w:rsidRDefault="001618EE" w:rsidP="001618EE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Capito </w:t>
      </w:r>
    </w:p>
    <w:p w:rsidR="001618EE" w:rsidRDefault="00BA2336" w:rsidP="00BA233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Het bericht dat Sextus Roscius S</w:t>
      </w:r>
      <w:r w:rsidR="001618EE">
        <w:rPr>
          <w:rFonts w:ascii="Century Gothic" w:hAnsi="Century Gothic"/>
        </w:rPr>
        <w:t>enior gedood was</w:t>
      </w:r>
    </w:p>
    <w:p w:rsidR="00BA2336" w:rsidRDefault="00BA2336" w:rsidP="00BA233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Capito</w:t>
      </w:r>
    </w:p>
    <w:p w:rsidR="00BA2336" w:rsidRDefault="00BA2336" w:rsidP="00BA2336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Senior </w:t>
      </w:r>
    </w:p>
    <w:p w:rsidR="00BA2336" w:rsidRPr="00BA2336" w:rsidRDefault="00BA2336" w:rsidP="00BA2336">
      <w:pPr>
        <w:rPr>
          <w:rFonts w:ascii="Century Gothic" w:hAnsi="Century Gothic"/>
          <w:b/>
          <w:color w:val="2E74B5" w:themeColor="accent1" w:themeShade="BF"/>
        </w:rPr>
      </w:pPr>
      <w:r w:rsidRPr="00BA2336">
        <w:rPr>
          <w:rFonts w:ascii="Century Gothic" w:hAnsi="Century Gothic"/>
          <w:b/>
          <w:color w:val="2E74B5" w:themeColor="accent1" w:themeShade="BF"/>
        </w:rPr>
        <w:t>Stijlfiguren:</w:t>
      </w:r>
    </w:p>
    <w:p w:rsidR="00BA2336" w:rsidRDefault="00BA2336" w:rsidP="00BA2336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Ameriam nuntiat, nuntiat domum -&gt; chiasme </w:t>
      </w:r>
    </w:p>
    <w:p w:rsidR="00BA2336" w:rsidRPr="00BA2336" w:rsidRDefault="00BA2336" w:rsidP="00BA2336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Nuntiat, nuntiat, -&gt; anafoor </w:t>
      </w:r>
    </w:p>
    <w:p w:rsidR="00617617" w:rsidRPr="008049F3" w:rsidRDefault="00617617">
      <w:pPr>
        <w:rPr>
          <w:rFonts w:ascii="Century Gothic" w:hAnsi="Century Gothic"/>
          <w:b/>
          <w:lang w:val="la-Latn"/>
        </w:rPr>
      </w:pPr>
      <w:r w:rsidRPr="008049F3">
        <w:rPr>
          <w:rFonts w:ascii="Century Gothic" w:hAnsi="Century Gothic"/>
          <w:b/>
          <w:lang w:val="la-Latn"/>
        </w:rPr>
        <w:t>2b. De dood van Sextus Roscius wordt aan Chrysogonus bericht; een complot wordt gesmeed</w:t>
      </w:r>
    </w:p>
    <w:p w:rsidR="00617617" w:rsidRDefault="00617617">
      <w:pPr>
        <w:rPr>
          <w:rFonts w:ascii="Century Gothic" w:hAnsi="Century Gothic"/>
        </w:rPr>
      </w:pPr>
      <w:r w:rsidRPr="008049F3">
        <w:rPr>
          <w:rFonts w:ascii="Century Gothic" w:hAnsi="Century Gothic"/>
          <w:lang w:val="la-Latn"/>
        </w:rPr>
        <w:lastRenderedPageBreak/>
        <w:t xml:space="preserve">Quadriduo quo </w:t>
      </w:r>
      <w:r w:rsidRPr="00B44CB3">
        <w:rPr>
          <w:rFonts w:ascii="Century Gothic" w:hAnsi="Century Gothic"/>
          <w:b/>
          <w:color w:val="C45911" w:themeColor="accent2" w:themeShade="BF"/>
          <w:lang w:val="la-Latn"/>
        </w:rPr>
        <w:t>haec</w:t>
      </w:r>
      <w:r w:rsidRPr="008049F3">
        <w:rPr>
          <w:rFonts w:ascii="Century Gothic" w:hAnsi="Century Gothic"/>
          <w:lang w:val="la-Latn"/>
        </w:rPr>
        <w:t xml:space="preserve"> gesta sunt, res ad Chrysogonum in castra L. Sullae Volaterras defertur; magnitude pecuniae demonstrator; bonitas praediorum – nam fundos decem et tres </w:t>
      </w:r>
      <w:r w:rsidR="008049F3">
        <w:rPr>
          <w:rFonts w:ascii="Century Gothic" w:hAnsi="Century Gothic"/>
          <w:lang w:val="la-Latn"/>
        </w:rPr>
        <w:t>reliqui</w:t>
      </w:r>
      <w:r w:rsidR="008049F3" w:rsidRPr="001618EE">
        <w:rPr>
          <w:rFonts w:ascii="Century Gothic" w:hAnsi="Century Gothic"/>
          <w:lang w:val="la-Latn"/>
        </w:rPr>
        <w:t xml:space="preserve">t, </w:t>
      </w:r>
      <w:r w:rsidR="008049F3" w:rsidRPr="00B44CB3">
        <w:rPr>
          <w:rFonts w:ascii="Century Gothic" w:hAnsi="Century Gothic"/>
          <w:b/>
          <w:color w:val="C45911" w:themeColor="accent2" w:themeShade="BF"/>
          <w:lang w:val="la-Latn"/>
        </w:rPr>
        <w:t>qui</w:t>
      </w:r>
      <w:r w:rsidR="008049F3" w:rsidRPr="001618EE">
        <w:rPr>
          <w:rFonts w:ascii="Century Gothic" w:hAnsi="Century Gothic"/>
          <w:lang w:val="la-Latn"/>
        </w:rPr>
        <w:t xml:space="preserve"> Tiberim fere omnes tangunt-, </w:t>
      </w:r>
      <w:r w:rsidR="008049F3" w:rsidRPr="00B44CB3">
        <w:rPr>
          <w:rFonts w:ascii="Century Gothic" w:hAnsi="Century Gothic"/>
          <w:b/>
          <w:color w:val="C45911" w:themeColor="accent2" w:themeShade="BF"/>
          <w:lang w:val="la-Latn"/>
        </w:rPr>
        <w:t>huius</w:t>
      </w:r>
      <w:r w:rsidR="008049F3" w:rsidRPr="001618EE">
        <w:rPr>
          <w:rFonts w:ascii="Century Gothic" w:hAnsi="Century Gothic"/>
          <w:lang w:val="la-Latn"/>
        </w:rPr>
        <w:t xml:space="preserve"> inopia et solitudo commemoratur; demonstrant, cum pater huiusce Sex. Roscius, </w:t>
      </w:r>
      <w:r w:rsidR="008049F3" w:rsidRPr="00773C15">
        <w:rPr>
          <w:rFonts w:ascii="Century Gothic" w:hAnsi="Century Gothic"/>
          <w:b/>
          <w:color w:val="2E74B5" w:themeColor="accent1" w:themeShade="BF"/>
          <w:lang w:val="la-Latn"/>
        </w:rPr>
        <w:t>homo tam splendidus et gratiosus</w:t>
      </w:r>
      <w:r w:rsidR="008049F3" w:rsidRPr="001618EE">
        <w:rPr>
          <w:rFonts w:ascii="Century Gothic" w:hAnsi="Century Gothic"/>
          <w:lang w:val="la-Latn"/>
        </w:rPr>
        <w:t xml:space="preserve">, nullo negotio sit occisus, perfacile </w:t>
      </w:r>
      <w:r w:rsidR="008049F3" w:rsidRPr="00B44CB3">
        <w:rPr>
          <w:rFonts w:ascii="Century Gothic" w:hAnsi="Century Gothic"/>
          <w:b/>
          <w:color w:val="C45911" w:themeColor="accent2" w:themeShade="BF"/>
          <w:lang w:val="la-Latn"/>
        </w:rPr>
        <w:t>hu</w:t>
      </w:r>
      <w:r w:rsidR="008049F3" w:rsidRPr="00773C15">
        <w:rPr>
          <w:rFonts w:ascii="Century Gothic" w:hAnsi="Century Gothic"/>
          <w:b/>
          <w:color w:val="2E74B5" w:themeColor="accent1" w:themeShade="BF"/>
          <w:lang w:val="la-Latn"/>
        </w:rPr>
        <w:t xml:space="preserve">nc hominem incautum et rusticum </w:t>
      </w:r>
      <w:r w:rsidR="008049F3" w:rsidRPr="001618EE">
        <w:rPr>
          <w:rFonts w:ascii="Century Gothic" w:hAnsi="Century Gothic"/>
          <w:lang w:val="la-Latn"/>
        </w:rPr>
        <w:t xml:space="preserve">et Romae ignotum de medio tolli posse ; ad </w:t>
      </w:r>
      <w:r w:rsidR="008049F3" w:rsidRPr="00B44CB3">
        <w:rPr>
          <w:rFonts w:ascii="Century Gothic" w:hAnsi="Century Gothic"/>
          <w:b/>
          <w:color w:val="C45911" w:themeColor="accent2" w:themeShade="BF"/>
          <w:lang w:val="la-Latn"/>
        </w:rPr>
        <w:t>eam</w:t>
      </w:r>
      <w:r w:rsidR="008049F3" w:rsidRPr="001618EE">
        <w:rPr>
          <w:rFonts w:ascii="Century Gothic" w:hAnsi="Century Gothic"/>
          <w:lang w:val="la-Latn"/>
        </w:rPr>
        <w:t xml:space="preserve"> rem operam </w:t>
      </w:r>
      <w:r w:rsidR="008049F3" w:rsidRPr="00B44CB3">
        <w:rPr>
          <w:rFonts w:ascii="Century Gothic" w:hAnsi="Century Gothic"/>
          <w:b/>
          <w:color w:val="C45911" w:themeColor="accent2" w:themeShade="BF"/>
          <w:lang w:val="la-Latn"/>
        </w:rPr>
        <w:t>suam</w:t>
      </w:r>
      <w:r w:rsidR="008049F3" w:rsidRPr="001618EE">
        <w:rPr>
          <w:rFonts w:ascii="Century Gothic" w:hAnsi="Century Gothic"/>
          <w:lang w:val="la-Latn"/>
        </w:rPr>
        <w:t xml:space="preserve"> pollicentur. </w:t>
      </w:r>
      <w:r w:rsidR="008049F3">
        <w:rPr>
          <w:rFonts w:ascii="Century Gothic" w:hAnsi="Century Gothic"/>
        </w:rPr>
        <w:t xml:space="preserve">Ne diutius teneam, iudices, societas coitur. </w:t>
      </w:r>
    </w:p>
    <w:p w:rsidR="00B44CB3" w:rsidRPr="00773C15" w:rsidRDefault="00B44CB3">
      <w:pPr>
        <w:rPr>
          <w:rFonts w:ascii="Century Gothic" w:hAnsi="Century Gothic"/>
          <w:b/>
          <w:color w:val="C45911" w:themeColor="accent2" w:themeShade="BF"/>
        </w:rPr>
      </w:pPr>
      <w:r w:rsidRPr="00773C15">
        <w:rPr>
          <w:rFonts w:ascii="Century Gothic" w:hAnsi="Century Gothic"/>
          <w:b/>
          <w:color w:val="C45911" w:themeColor="accent2" w:themeShade="BF"/>
        </w:rPr>
        <w:t>Verwijzingen:</w:t>
      </w:r>
    </w:p>
    <w:p w:rsidR="00B44CB3" w:rsidRDefault="00B44CB3" w:rsidP="00B44CB3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Dat Mallius Glaucia de moord op Sextus Roscius meldde aan Capito </w:t>
      </w:r>
    </w:p>
    <w:p w:rsidR="00B44CB3" w:rsidRDefault="00B44CB3" w:rsidP="00B44CB3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13 landgoederen</w:t>
      </w:r>
    </w:p>
    <w:p w:rsidR="00B44CB3" w:rsidRDefault="00B44CB3" w:rsidP="00B44CB3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B44CB3" w:rsidRDefault="00B44CB3" w:rsidP="00B44CB3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Senior </w:t>
      </w:r>
    </w:p>
    <w:p w:rsidR="00B44CB3" w:rsidRDefault="00773C15" w:rsidP="00B44CB3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zaak van Sextus Roscius </w:t>
      </w:r>
    </w:p>
    <w:p w:rsidR="00773C15" w:rsidRDefault="00773C15" w:rsidP="00B44CB3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Capito en Magnus</w:t>
      </w:r>
    </w:p>
    <w:p w:rsidR="00773C15" w:rsidRPr="00773C15" w:rsidRDefault="00773C15" w:rsidP="00773C15">
      <w:pPr>
        <w:rPr>
          <w:rFonts w:ascii="Century Gothic" w:hAnsi="Century Gothic"/>
          <w:b/>
          <w:color w:val="2E74B5" w:themeColor="accent1" w:themeShade="BF"/>
        </w:rPr>
      </w:pPr>
      <w:r w:rsidRPr="00773C15">
        <w:rPr>
          <w:rFonts w:ascii="Century Gothic" w:hAnsi="Century Gothic"/>
          <w:b/>
          <w:color w:val="2E74B5" w:themeColor="accent1" w:themeShade="BF"/>
        </w:rPr>
        <w:t>Stijlfiguren:</w:t>
      </w:r>
    </w:p>
    <w:p w:rsidR="00773C15" w:rsidRDefault="00773C15" w:rsidP="00773C15">
      <w:pPr>
        <w:pStyle w:val="Lijstalinea"/>
        <w:numPr>
          <w:ilvl w:val="0"/>
          <w:numId w:val="6"/>
        </w:numPr>
        <w:rPr>
          <w:rFonts w:ascii="Century Gothic" w:hAnsi="Century Gothic"/>
          <w:lang w:val="fr-FR"/>
        </w:rPr>
      </w:pPr>
      <w:r w:rsidRPr="00773C15">
        <w:rPr>
          <w:rFonts w:ascii="Century Gothic" w:hAnsi="Century Gothic"/>
          <w:lang w:val="fr-FR"/>
        </w:rPr>
        <w:t>Homo tam splendidus et gratiosus, hunc hominem incautum et rusticum e</w:t>
      </w:r>
      <w:r>
        <w:rPr>
          <w:rFonts w:ascii="Century Gothic" w:hAnsi="Century Gothic"/>
          <w:lang w:val="fr-FR"/>
        </w:rPr>
        <w:t>t gratiosus -&gt; tegenstelling</w:t>
      </w:r>
    </w:p>
    <w:p w:rsidR="00773C15" w:rsidRPr="00773C15" w:rsidRDefault="00773C15" w:rsidP="00773C15">
      <w:pPr>
        <w:pStyle w:val="Lijstalinea"/>
        <w:numPr>
          <w:ilvl w:val="0"/>
          <w:numId w:val="6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Hunc hominem incautum et rusticum et gratiosus -&gt; polysyndeton + tricolon</w:t>
      </w:r>
    </w:p>
    <w:p w:rsidR="00773C15" w:rsidRPr="00773C15" w:rsidRDefault="00773C15" w:rsidP="00773C15">
      <w:pPr>
        <w:rPr>
          <w:rFonts w:ascii="Century Gothic" w:hAnsi="Century Gothic"/>
          <w:lang w:val="fr-FR"/>
        </w:rPr>
      </w:pPr>
    </w:p>
    <w:p w:rsidR="008049F3" w:rsidRDefault="008049F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2c. Sextus Roscius op de proscriptielijst; Chrysogonus opkoper van zijn landgoederen</w:t>
      </w:r>
    </w:p>
    <w:p w:rsidR="008049F3" w:rsidRDefault="008049F3">
      <w:pPr>
        <w:rPr>
          <w:rFonts w:ascii="Century Gothic" w:hAnsi="Century Gothic"/>
          <w:lang w:val="fr-FR"/>
        </w:rPr>
      </w:pPr>
      <w:r w:rsidRPr="008049F3">
        <w:rPr>
          <w:rFonts w:ascii="Century Gothic" w:hAnsi="Century Gothic"/>
        </w:rPr>
        <w:t xml:space="preserve">Cum nulla iam proscriptionis mentio fieret, cum etiam, </w:t>
      </w:r>
      <w:r w:rsidRPr="00773C15">
        <w:rPr>
          <w:rFonts w:ascii="Century Gothic" w:hAnsi="Century Gothic"/>
          <w:b/>
          <w:color w:val="C45911" w:themeColor="accent2" w:themeShade="BF"/>
        </w:rPr>
        <w:t>qui</w:t>
      </w:r>
      <w:r w:rsidRPr="008049F3">
        <w:rPr>
          <w:rFonts w:ascii="Century Gothic" w:hAnsi="Century Gothic"/>
        </w:rPr>
        <w:t xml:space="preserve"> antea metuerant, redirent ac iam defunctos </w:t>
      </w:r>
      <w:r w:rsidRPr="00773C15">
        <w:rPr>
          <w:rFonts w:ascii="Century Gothic" w:hAnsi="Century Gothic"/>
          <w:b/>
          <w:color w:val="C45911" w:themeColor="accent2" w:themeShade="BF"/>
        </w:rPr>
        <w:t>sese</w:t>
      </w:r>
      <w:r w:rsidRPr="008049F3">
        <w:rPr>
          <w:rFonts w:ascii="Century Gothic" w:hAnsi="Century Gothic"/>
        </w:rPr>
        <w:t xml:space="preserve"> periculis arbitrarentur, nomen refertur in tabulas </w:t>
      </w:r>
      <w:r>
        <w:rPr>
          <w:rFonts w:ascii="Century Gothic" w:hAnsi="Century Gothic"/>
        </w:rPr>
        <w:t xml:space="preserve">Sex. </w:t>
      </w:r>
      <w:r w:rsidRPr="008049F3">
        <w:rPr>
          <w:rFonts w:ascii="Century Gothic" w:hAnsi="Century Gothic"/>
        </w:rPr>
        <w:t xml:space="preserve">Rosci, hominis studiosissimi nobilitatis, </w:t>
      </w:r>
      <w:r w:rsidRPr="00773C15">
        <w:rPr>
          <w:rFonts w:ascii="Century Gothic" w:hAnsi="Century Gothic"/>
          <w:b/>
          <w:color w:val="C45911" w:themeColor="accent2" w:themeShade="BF"/>
        </w:rPr>
        <w:t>cuius</w:t>
      </w:r>
      <w:r w:rsidRPr="008049F3">
        <w:rPr>
          <w:rFonts w:ascii="Century Gothic" w:hAnsi="Century Gothic"/>
        </w:rPr>
        <w:t xml:space="preserve"> bonorum manceps fit Chrysogonus; tria praedia vel nobilissima Capitoni propria traduntur, </w:t>
      </w:r>
      <w:r w:rsidRPr="00773C15">
        <w:rPr>
          <w:rFonts w:ascii="Century Gothic" w:hAnsi="Century Gothic"/>
          <w:b/>
          <w:color w:val="C45911" w:themeColor="accent2" w:themeShade="BF"/>
        </w:rPr>
        <w:t>quae</w:t>
      </w:r>
      <w:r w:rsidRPr="008049F3">
        <w:rPr>
          <w:rFonts w:ascii="Century Gothic" w:hAnsi="Century Gothic"/>
        </w:rPr>
        <w:t xml:space="preserve"> hodie possidet ; in reliquas omnes fortunas </w:t>
      </w:r>
      <w:r w:rsidRPr="00773C15">
        <w:rPr>
          <w:rFonts w:ascii="Century Gothic" w:hAnsi="Century Gothic"/>
          <w:b/>
          <w:color w:val="C45911" w:themeColor="accent2" w:themeShade="BF"/>
        </w:rPr>
        <w:t>iste</w:t>
      </w:r>
      <w:r w:rsidRPr="00773C15">
        <w:rPr>
          <w:rFonts w:ascii="Century Gothic" w:hAnsi="Century Gothic"/>
          <w:color w:val="C45911" w:themeColor="accent2" w:themeShade="BF"/>
        </w:rPr>
        <w:t xml:space="preserve"> </w:t>
      </w:r>
      <w:r w:rsidRPr="008049F3">
        <w:rPr>
          <w:rFonts w:ascii="Century Gothic" w:hAnsi="Century Gothic"/>
        </w:rPr>
        <w:t>T. Roscius nomine Chrysogoni, quemadmodum</w:t>
      </w:r>
      <w:r>
        <w:rPr>
          <w:rFonts w:ascii="Century Gothic" w:hAnsi="Century Gothic"/>
        </w:rPr>
        <w:t xml:space="preserve"> </w:t>
      </w:r>
      <w:r w:rsidRPr="00773C15">
        <w:rPr>
          <w:rFonts w:ascii="Century Gothic" w:hAnsi="Century Gothic"/>
          <w:b/>
          <w:color w:val="C45911" w:themeColor="accent2" w:themeShade="BF"/>
        </w:rPr>
        <w:t>ipse</w:t>
      </w:r>
      <w:r w:rsidRPr="00773C15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dicit, </w:t>
      </w:r>
      <w:r w:rsidRPr="00871221">
        <w:rPr>
          <w:rFonts w:ascii="Century Gothic" w:hAnsi="Century Gothic"/>
          <w:b/>
          <w:color w:val="2E74B5" w:themeColor="accent1" w:themeShade="BF"/>
        </w:rPr>
        <w:t>impetum facit</w:t>
      </w:r>
      <w:r>
        <w:rPr>
          <w:rFonts w:ascii="Century Gothic" w:hAnsi="Century Gothic"/>
        </w:rPr>
        <w:t xml:space="preserve">. </w:t>
      </w:r>
      <w:r w:rsidRPr="00773C15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 w:rsidRPr="00773C15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049F3">
        <w:rPr>
          <w:rFonts w:ascii="Century Gothic" w:hAnsi="Century Gothic"/>
          <w:lang w:val="fr-FR"/>
        </w:rPr>
        <w:t>omnia, iudices, imprudente L. Sulla facta esse certo s</w:t>
      </w:r>
      <w:r>
        <w:rPr>
          <w:rFonts w:ascii="Century Gothic" w:hAnsi="Century Gothic"/>
          <w:lang w:val="fr-FR"/>
        </w:rPr>
        <w:t xml:space="preserve">cio. </w:t>
      </w:r>
    </w:p>
    <w:p w:rsidR="00773C15" w:rsidRPr="00871221" w:rsidRDefault="00773C15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871221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773C15" w:rsidRPr="00773C15" w:rsidRDefault="00773C15" w:rsidP="00773C1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 w:rsidRPr="00773C15">
        <w:rPr>
          <w:rFonts w:ascii="Century Gothic" w:hAnsi="Century Gothic"/>
        </w:rPr>
        <w:t xml:space="preserve">De mensen die vroeger bang waren </w:t>
      </w:r>
    </w:p>
    <w:p w:rsidR="00773C15" w:rsidRDefault="00773C15" w:rsidP="00773C1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mensen die vroeger bang waren </w:t>
      </w:r>
    </w:p>
    <w:p w:rsidR="00871221" w:rsidRDefault="00871221" w:rsidP="00773C1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goederen van Sextus Roscius Junior </w:t>
      </w:r>
    </w:p>
    <w:p w:rsidR="00871221" w:rsidRDefault="00871221" w:rsidP="00773C1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Drie zeer waardevolle landgoederen </w:t>
      </w:r>
    </w:p>
    <w:p w:rsidR="00871221" w:rsidRDefault="00871221" w:rsidP="00773C1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Titus Roscius Magnus</w:t>
      </w:r>
    </w:p>
    <w:p w:rsidR="00871221" w:rsidRDefault="00871221" w:rsidP="00773C15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Magnus </w:t>
      </w:r>
    </w:p>
    <w:p w:rsidR="00871221" w:rsidRPr="00871221" w:rsidRDefault="00871221" w:rsidP="00871221">
      <w:pPr>
        <w:pStyle w:val="Lijstaline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Dat Chrysogonus en de Rosci de landgoederen overnamen van Sex. Roscius </w:t>
      </w:r>
    </w:p>
    <w:p w:rsidR="00773C15" w:rsidRPr="00871221" w:rsidRDefault="00871221">
      <w:pPr>
        <w:rPr>
          <w:rFonts w:ascii="Century Gothic" w:hAnsi="Century Gothic"/>
          <w:b/>
          <w:color w:val="2E74B5" w:themeColor="accent1" w:themeShade="BF"/>
        </w:rPr>
      </w:pPr>
      <w:r w:rsidRPr="00871221">
        <w:rPr>
          <w:rFonts w:ascii="Century Gothic" w:hAnsi="Century Gothic"/>
          <w:b/>
          <w:color w:val="2E74B5" w:themeColor="accent1" w:themeShade="BF"/>
        </w:rPr>
        <w:t>Stijlfiguren:</w:t>
      </w:r>
    </w:p>
    <w:p w:rsidR="00871221" w:rsidRPr="00871221" w:rsidRDefault="00871221" w:rsidP="00871221">
      <w:pPr>
        <w:pStyle w:val="Lijstalinea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Impetum facit -&gt; metafoor </w:t>
      </w:r>
    </w:p>
    <w:p w:rsidR="008049F3" w:rsidRDefault="008049F3">
      <w:pPr>
        <w:rPr>
          <w:rFonts w:ascii="Century Gothic" w:hAnsi="Century Gothic"/>
          <w:b/>
        </w:rPr>
      </w:pPr>
      <w:r w:rsidRPr="008049F3">
        <w:rPr>
          <w:rFonts w:ascii="Century Gothic" w:hAnsi="Century Gothic"/>
          <w:b/>
        </w:rPr>
        <w:t>2d. Iedereen kan onder z</w:t>
      </w:r>
      <w:r>
        <w:rPr>
          <w:rFonts w:ascii="Century Gothic" w:hAnsi="Century Gothic"/>
          <w:b/>
        </w:rPr>
        <w:t xml:space="preserve">ijn personeel een rotte appel hebben </w:t>
      </w:r>
    </w:p>
    <w:p w:rsidR="008049F3" w:rsidRDefault="008049F3">
      <w:pPr>
        <w:rPr>
          <w:rFonts w:ascii="Century Gothic" w:hAnsi="Century Gothic"/>
          <w:lang w:val="fr-FR"/>
        </w:rPr>
      </w:pPr>
      <w:r w:rsidRPr="008049F3">
        <w:rPr>
          <w:rFonts w:ascii="Century Gothic" w:hAnsi="Century Gothic"/>
          <w:lang w:val="fr-FR"/>
        </w:rPr>
        <w:t xml:space="preserve">Neque enim mirum, cum </w:t>
      </w:r>
      <w:r w:rsidRPr="00871221">
        <w:rPr>
          <w:rFonts w:ascii="Century Gothic" w:hAnsi="Century Gothic"/>
          <w:b/>
          <w:color w:val="C45911" w:themeColor="accent2" w:themeShade="BF"/>
          <w:lang w:val="fr-FR"/>
        </w:rPr>
        <w:t>eodem</w:t>
      </w:r>
      <w:r w:rsidRPr="00871221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8049F3">
        <w:rPr>
          <w:rFonts w:ascii="Century Gothic" w:hAnsi="Century Gothic"/>
          <w:lang w:val="fr-FR"/>
        </w:rPr>
        <w:t xml:space="preserve">tempore et </w:t>
      </w:r>
      <w:r w:rsidRPr="006D42E5">
        <w:rPr>
          <w:rFonts w:ascii="Century Gothic" w:hAnsi="Century Gothic"/>
          <w:b/>
          <w:color w:val="2E74B5" w:themeColor="accent1" w:themeShade="BF"/>
          <w:lang w:val="fr-FR"/>
        </w:rPr>
        <w:t>ea, quae</w:t>
      </w:r>
      <w:r w:rsidRPr="006D42E5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049F3">
        <w:rPr>
          <w:rFonts w:ascii="Century Gothic" w:hAnsi="Century Gothic"/>
          <w:lang w:val="fr-FR"/>
        </w:rPr>
        <w:t xml:space="preserve">praeterita sunt, sanet et </w:t>
      </w:r>
      <w:r w:rsidRPr="006D42E5">
        <w:rPr>
          <w:rFonts w:ascii="Century Gothic" w:hAnsi="Century Gothic"/>
          <w:b/>
          <w:color w:val="2E74B5" w:themeColor="accent1" w:themeShade="BF"/>
          <w:lang w:val="fr-FR"/>
        </w:rPr>
        <w:t>ea</w:t>
      </w:r>
      <w:r w:rsidRPr="006D42E5">
        <w:rPr>
          <w:rFonts w:ascii="Century Gothic" w:hAnsi="Century Gothic"/>
          <w:color w:val="2E74B5" w:themeColor="accent1" w:themeShade="BF"/>
          <w:lang w:val="fr-FR"/>
        </w:rPr>
        <w:t xml:space="preserve">, </w:t>
      </w:r>
      <w:r w:rsidRPr="006D42E5">
        <w:rPr>
          <w:rFonts w:ascii="Century Gothic" w:hAnsi="Century Gothic"/>
          <w:b/>
          <w:color w:val="2E74B5" w:themeColor="accent1" w:themeShade="BF"/>
          <w:lang w:val="fr-FR"/>
        </w:rPr>
        <w:t>quae</w:t>
      </w:r>
      <w:r w:rsidRPr="006D42E5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049F3">
        <w:rPr>
          <w:rFonts w:ascii="Century Gothic" w:hAnsi="Century Gothic"/>
          <w:lang w:val="fr-FR"/>
        </w:rPr>
        <w:t xml:space="preserve">videntur instare, praeparet, cum et pacis constituendae rationem et belli gerendi potestatem solus habeat, cum </w:t>
      </w:r>
      <w:r w:rsidRPr="005A4DE8">
        <w:rPr>
          <w:rFonts w:ascii="Century Gothic" w:hAnsi="Century Gothic"/>
          <w:b/>
          <w:color w:val="2E74B5" w:themeColor="accent1" w:themeShade="BF"/>
          <w:lang w:val="fr-FR"/>
        </w:rPr>
        <w:t>omnes in unum</w:t>
      </w:r>
      <w:r w:rsidRPr="005A4DE8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049F3">
        <w:rPr>
          <w:rFonts w:ascii="Century Gothic" w:hAnsi="Century Gothic"/>
          <w:lang w:val="fr-FR"/>
        </w:rPr>
        <w:t xml:space="preserve">spectent, </w:t>
      </w:r>
      <w:r w:rsidRPr="005A4DE8">
        <w:rPr>
          <w:rFonts w:ascii="Century Gothic" w:hAnsi="Century Gothic"/>
          <w:b/>
          <w:color w:val="2E74B5" w:themeColor="accent1" w:themeShade="BF"/>
          <w:lang w:val="fr-FR"/>
        </w:rPr>
        <w:t>unus omnia</w:t>
      </w:r>
      <w:r w:rsidRPr="005A4DE8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8049F3">
        <w:rPr>
          <w:rFonts w:ascii="Century Gothic" w:hAnsi="Century Gothic"/>
          <w:lang w:val="fr-FR"/>
        </w:rPr>
        <w:t xml:space="preserve">gubernet, cum tot tantisque negotiis distentus sit, ut respirare libere non possit, si </w:t>
      </w:r>
      <w:r w:rsidRPr="008049F3">
        <w:rPr>
          <w:rFonts w:ascii="Century Gothic" w:hAnsi="Century Gothic"/>
          <w:lang w:val="fr-FR"/>
        </w:rPr>
        <w:lastRenderedPageBreak/>
        <w:t xml:space="preserve">aliquid non animadvertat, cum praesertim tam multi occupationem </w:t>
      </w:r>
      <w:r w:rsidRPr="00DC550E">
        <w:rPr>
          <w:rFonts w:ascii="Century Gothic" w:hAnsi="Century Gothic"/>
          <w:b/>
          <w:color w:val="C45911" w:themeColor="accent2" w:themeShade="BF"/>
          <w:lang w:val="fr-FR"/>
        </w:rPr>
        <w:t>eius</w:t>
      </w:r>
      <w:r w:rsidRPr="008049F3">
        <w:rPr>
          <w:rFonts w:ascii="Century Gothic" w:hAnsi="Century Gothic"/>
          <w:lang w:val="fr-FR"/>
        </w:rPr>
        <w:t xml:space="preserve"> obs</w:t>
      </w:r>
      <w:r>
        <w:rPr>
          <w:rFonts w:ascii="Century Gothic" w:hAnsi="Century Gothic"/>
          <w:lang w:val="fr-FR"/>
        </w:rPr>
        <w:t xml:space="preserve">ervent tempusque aucupentur ut, simul atque </w:t>
      </w:r>
      <w:r w:rsidRPr="00DC550E">
        <w:rPr>
          <w:rFonts w:ascii="Century Gothic" w:hAnsi="Century Gothic"/>
          <w:b/>
          <w:color w:val="C45911" w:themeColor="accent2" w:themeShade="BF"/>
          <w:lang w:val="fr-FR"/>
        </w:rPr>
        <w:t xml:space="preserve">ille </w:t>
      </w:r>
      <w:r>
        <w:rPr>
          <w:rFonts w:ascii="Century Gothic" w:hAnsi="Century Gothic"/>
          <w:lang w:val="fr-FR"/>
        </w:rPr>
        <w:t xml:space="preserve">despexerit, aliquid huiuscemodi moliantur. </w:t>
      </w:r>
      <w:r w:rsidRPr="00DC550E">
        <w:rPr>
          <w:rFonts w:ascii="Century Gothic" w:hAnsi="Century Gothic"/>
          <w:b/>
          <w:color w:val="C45911" w:themeColor="accent2" w:themeShade="BF"/>
          <w:lang w:val="fr-FR"/>
        </w:rPr>
        <w:t>Huc</w:t>
      </w:r>
      <w:r>
        <w:rPr>
          <w:rFonts w:ascii="Century Gothic" w:hAnsi="Century Gothic"/>
          <w:lang w:val="fr-FR"/>
        </w:rPr>
        <w:t xml:space="preserve"> accedit quod, quamvis </w:t>
      </w:r>
      <w:r w:rsidRPr="00DC550E">
        <w:rPr>
          <w:rFonts w:ascii="Century Gothic" w:hAnsi="Century Gothic"/>
          <w:b/>
          <w:color w:val="C45911" w:themeColor="accent2" w:themeShade="BF"/>
          <w:lang w:val="fr-FR"/>
        </w:rPr>
        <w:t>ille</w:t>
      </w:r>
      <w:r>
        <w:rPr>
          <w:rFonts w:ascii="Century Gothic" w:hAnsi="Century Gothic"/>
          <w:lang w:val="fr-FR"/>
        </w:rPr>
        <w:t xml:space="preserve"> felix sit, sicut est, tamen in tanta felicitate nemo potest esse in magna familia, </w:t>
      </w:r>
      <w:r w:rsidRPr="00DC550E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>
        <w:rPr>
          <w:rFonts w:ascii="Century Gothic" w:hAnsi="Century Gothic"/>
          <w:lang w:val="fr-FR"/>
        </w:rPr>
        <w:t xml:space="preserve"> neminem neque servum neque libertum improbum habeat. </w:t>
      </w:r>
    </w:p>
    <w:p w:rsidR="006D42E5" w:rsidRPr="006D42E5" w:rsidRDefault="006D42E5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6D42E5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6D42E5" w:rsidRDefault="0087366B" w:rsidP="006D42E5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 de tijd dat dit allemaal gebeurt </w:t>
      </w:r>
    </w:p>
    <w:p w:rsidR="006D42E5" w:rsidRDefault="006D42E5" w:rsidP="006D42E5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Sulla </w:t>
      </w:r>
    </w:p>
    <w:p w:rsidR="006D42E5" w:rsidRDefault="006D42E5" w:rsidP="006D42E5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Sulla </w:t>
      </w:r>
    </w:p>
    <w:p w:rsidR="006D42E5" w:rsidRDefault="006D42E5" w:rsidP="006D42E5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Dat Sulla het heel druk had en daardoor niks opmerkte</w:t>
      </w:r>
    </w:p>
    <w:p w:rsidR="006D42E5" w:rsidRDefault="006D42E5" w:rsidP="006D42E5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Sulla  </w:t>
      </w:r>
    </w:p>
    <w:p w:rsidR="006D42E5" w:rsidRDefault="006D42E5" w:rsidP="006D42E5">
      <w:pPr>
        <w:pStyle w:val="Lijstalinea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Sulla </w:t>
      </w:r>
    </w:p>
    <w:p w:rsidR="005A4DE8" w:rsidRPr="005A4DE8" w:rsidRDefault="005A4DE8" w:rsidP="005A4DE8">
      <w:pPr>
        <w:rPr>
          <w:rFonts w:ascii="Century Gothic" w:hAnsi="Century Gothic"/>
          <w:b/>
          <w:color w:val="2E74B5" w:themeColor="accent1" w:themeShade="BF"/>
        </w:rPr>
      </w:pPr>
      <w:r w:rsidRPr="005A4DE8">
        <w:rPr>
          <w:rFonts w:ascii="Century Gothic" w:hAnsi="Century Gothic"/>
          <w:b/>
          <w:color w:val="2E74B5" w:themeColor="accent1" w:themeShade="BF"/>
        </w:rPr>
        <w:t>Stijlfiguren:</w:t>
      </w:r>
    </w:p>
    <w:p w:rsidR="005A4DE8" w:rsidRDefault="005A4DE8" w:rsidP="005A4DE8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Ea, quae, ea quae -&gt; anafoor </w:t>
      </w:r>
    </w:p>
    <w:p w:rsidR="005A4DE8" w:rsidRDefault="005A4DE8" w:rsidP="005A4DE8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Omnus in unum, unus omnia -&gt; chiasme </w:t>
      </w:r>
    </w:p>
    <w:p w:rsidR="005A4DE8" w:rsidRPr="005A4DE8" w:rsidRDefault="005A4DE8" w:rsidP="005A4DE8">
      <w:pPr>
        <w:pStyle w:val="Lijstalinea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Omnus in unum -&gt; antithese </w:t>
      </w:r>
    </w:p>
    <w:p w:rsidR="008049F3" w:rsidRDefault="008049F3">
      <w:pPr>
        <w:rPr>
          <w:rFonts w:ascii="Century Gothic" w:hAnsi="Century Gothic"/>
          <w:b/>
        </w:rPr>
      </w:pPr>
      <w:r w:rsidRPr="008049F3">
        <w:rPr>
          <w:rFonts w:ascii="Century Gothic" w:hAnsi="Century Gothic"/>
          <w:b/>
        </w:rPr>
        <w:t>3a. Sextus Roscius junior uit huis</w:t>
      </w:r>
      <w:r>
        <w:rPr>
          <w:rFonts w:ascii="Century Gothic" w:hAnsi="Century Gothic"/>
          <w:b/>
        </w:rPr>
        <w:t xml:space="preserve"> gegooid, zijn bezittingen ingepikt door Magnus</w:t>
      </w:r>
    </w:p>
    <w:p w:rsidR="008049F3" w:rsidRDefault="008049F3">
      <w:pPr>
        <w:rPr>
          <w:rFonts w:ascii="Century Gothic" w:hAnsi="Century Gothic"/>
          <w:lang w:val="fr-FR"/>
        </w:rPr>
      </w:pPr>
      <w:r w:rsidRPr="008049F3">
        <w:rPr>
          <w:rFonts w:ascii="Century Gothic" w:hAnsi="Century Gothic"/>
        </w:rPr>
        <w:t xml:space="preserve">Interea </w:t>
      </w:r>
      <w:r w:rsidRPr="005A4DE8">
        <w:rPr>
          <w:rFonts w:ascii="Century Gothic" w:hAnsi="Century Gothic"/>
          <w:b/>
          <w:color w:val="C45911" w:themeColor="accent2" w:themeShade="BF"/>
        </w:rPr>
        <w:t>iste</w:t>
      </w:r>
      <w:r w:rsidRPr="008049F3">
        <w:rPr>
          <w:rFonts w:ascii="Century Gothic" w:hAnsi="Century Gothic"/>
        </w:rPr>
        <w:t xml:space="preserve"> T. Roscius, vir optimus, procurator Chrysogoni, Ameriam venit, in praedia </w:t>
      </w:r>
      <w:r w:rsidRPr="005A4DE8">
        <w:rPr>
          <w:rFonts w:ascii="Century Gothic" w:hAnsi="Century Gothic"/>
          <w:b/>
          <w:color w:val="C45911" w:themeColor="accent2" w:themeShade="BF"/>
        </w:rPr>
        <w:t>huius</w:t>
      </w:r>
      <w:r w:rsidRPr="008049F3">
        <w:rPr>
          <w:rFonts w:ascii="Century Gothic" w:hAnsi="Century Gothic"/>
        </w:rPr>
        <w:t xml:space="preserve"> </w:t>
      </w:r>
      <w:r w:rsidRPr="00116658">
        <w:rPr>
          <w:rFonts w:ascii="Century Gothic" w:hAnsi="Century Gothic"/>
          <w:b/>
          <w:color w:val="2E74B5" w:themeColor="accent1" w:themeShade="BF"/>
        </w:rPr>
        <w:t>invadit</w:t>
      </w:r>
      <w:r w:rsidRPr="008049F3">
        <w:rPr>
          <w:rFonts w:ascii="Century Gothic" w:hAnsi="Century Gothic"/>
        </w:rPr>
        <w:t xml:space="preserve">, </w:t>
      </w:r>
      <w:r w:rsidRPr="005A4DE8">
        <w:rPr>
          <w:rFonts w:ascii="Century Gothic" w:hAnsi="Century Gothic"/>
          <w:b/>
          <w:color w:val="C45911" w:themeColor="accent2" w:themeShade="BF"/>
        </w:rPr>
        <w:t>hunc</w:t>
      </w:r>
      <w:r w:rsidRPr="008049F3">
        <w:rPr>
          <w:rFonts w:ascii="Century Gothic" w:hAnsi="Century Gothic"/>
        </w:rPr>
        <w:t xml:space="preserve"> miserum, luctu perditum, </w:t>
      </w:r>
      <w:r w:rsidRPr="005A4DE8">
        <w:rPr>
          <w:rFonts w:ascii="Century Gothic" w:hAnsi="Century Gothic"/>
          <w:b/>
          <w:color w:val="C45911" w:themeColor="accent2" w:themeShade="BF"/>
        </w:rPr>
        <w:t>qui</w:t>
      </w:r>
      <w:r w:rsidRPr="008049F3">
        <w:rPr>
          <w:rFonts w:ascii="Century Gothic" w:hAnsi="Century Gothic"/>
        </w:rPr>
        <w:t xml:space="preserve"> nondum etia</w:t>
      </w:r>
      <w:r>
        <w:rPr>
          <w:rFonts w:ascii="Century Gothic" w:hAnsi="Century Gothic"/>
        </w:rPr>
        <w:t xml:space="preserve">m omnia paterno funeri iusta solvisset, nudum </w:t>
      </w:r>
      <w:r w:rsidRPr="00116658">
        <w:rPr>
          <w:rFonts w:ascii="Century Gothic" w:hAnsi="Century Gothic"/>
          <w:b/>
          <w:color w:val="2E74B5" w:themeColor="accent1" w:themeShade="BF"/>
        </w:rPr>
        <w:t>eicit</w:t>
      </w:r>
      <w:r>
        <w:rPr>
          <w:rFonts w:ascii="Century Gothic" w:hAnsi="Century Gothic"/>
        </w:rPr>
        <w:t xml:space="preserve"> domo atque focis patriis disque penatibus praecipitem, iudices, </w:t>
      </w:r>
      <w:r w:rsidRPr="00116658">
        <w:rPr>
          <w:rFonts w:ascii="Century Gothic" w:hAnsi="Century Gothic"/>
          <w:b/>
          <w:color w:val="2E74B5" w:themeColor="accent1" w:themeShade="BF"/>
        </w:rPr>
        <w:t>exturbat</w:t>
      </w:r>
      <w:r>
        <w:rPr>
          <w:rFonts w:ascii="Century Gothic" w:hAnsi="Century Gothic"/>
        </w:rPr>
        <w:t xml:space="preserve">, </w:t>
      </w:r>
      <w:r w:rsidRPr="005A4DE8">
        <w:rPr>
          <w:rFonts w:ascii="Century Gothic" w:hAnsi="Century Gothic"/>
          <w:b/>
          <w:color w:val="C45911" w:themeColor="accent2" w:themeShade="BF"/>
        </w:rPr>
        <w:t>ipse</w:t>
      </w:r>
      <w:r>
        <w:rPr>
          <w:rFonts w:ascii="Century Gothic" w:hAnsi="Century Gothic"/>
        </w:rPr>
        <w:t xml:space="preserve"> amplissimae pecuniae fit dominus. </w:t>
      </w:r>
      <w:r w:rsidRPr="00116658">
        <w:rPr>
          <w:rFonts w:ascii="Century Gothic" w:hAnsi="Century Gothic"/>
          <w:lang w:val="fr-FR"/>
        </w:rPr>
        <w:t>Qui</w:t>
      </w:r>
      <w:r w:rsidRPr="005A4DE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in su</w:t>
      </w:r>
      <w:r w:rsidRPr="005A4DE8">
        <w:rPr>
          <w:rFonts w:ascii="Century Gothic" w:hAnsi="Century Gothic"/>
          <w:b/>
          <w:color w:val="C45911" w:themeColor="accent2" w:themeShade="BF"/>
          <w:lang w:val="fr-FR"/>
        </w:rPr>
        <w:t>a</w:t>
      </w:r>
      <w:r w:rsidRPr="008049F3">
        <w:rPr>
          <w:rFonts w:ascii="Century Gothic" w:hAnsi="Century Gothic"/>
          <w:lang w:val="fr-FR"/>
        </w:rPr>
        <w:t xml:space="preserve"> re fuisset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egentissimus</w:t>
      </w:r>
      <w:r w:rsidRPr="008049F3">
        <w:rPr>
          <w:rFonts w:ascii="Century Gothic" w:hAnsi="Century Gothic"/>
          <w:lang w:val="fr-FR"/>
        </w:rPr>
        <w:t xml:space="preserve">, erat, ut fit,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insolens in aliena</w:t>
      </w:r>
      <w:r w:rsidRPr="00116658">
        <w:rPr>
          <w:rFonts w:ascii="Century Gothic" w:hAnsi="Century Gothic"/>
          <w:color w:val="2E74B5" w:themeColor="accent1" w:themeShade="BF"/>
          <w:lang w:val="fr-FR"/>
        </w:rPr>
        <w:t> </w:t>
      </w:r>
      <w:r w:rsidRPr="008049F3">
        <w:rPr>
          <w:rFonts w:ascii="Century Gothic" w:hAnsi="Century Gothic"/>
          <w:lang w:val="fr-FR"/>
        </w:rPr>
        <w:t xml:space="preserve">: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multa</w:t>
      </w:r>
      <w:r w:rsidRPr="008049F3">
        <w:rPr>
          <w:rFonts w:ascii="Century Gothic" w:hAnsi="Century Gothic"/>
          <w:lang w:val="fr-FR"/>
        </w:rPr>
        <w:t xml:space="preserve"> palam domum </w:t>
      </w:r>
      <w:r w:rsidRPr="005A4DE8">
        <w:rPr>
          <w:rFonts w:ascii="Century Gothic" w:hAnsi="Century Gothic"/>
          <w:b/>
          <w:color w:val="C45911" w:themeColor="accent2" w:themeShade="BF"/>
          <w:lang w:val="fr-FR"/>
        </w:rPr>
        <w:t>suam</w:t>
      </w:r>
      <w:r w:rsidRPr="008049F3">
        <w:rPr>
          <w:rFonts w:ascii="Century Gothic" w:hAnsi="Century Gothic"/>
          <w:lang w:val="fr-FR"/>
        </w:rPr>
        <w:t xml:space="preserve">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auferebat</w:t>
      </w:r>
      <w:r w:rsidRPr="008049F3">
        <w:rPr>
          <w:rFonts w:ascii="Century Gothic" w:hAnsi="Century Gothic"/>
          <w:lang w:val="fr-FR"/>
        </w:rPr>
        <w:t xml:space="preserve">,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plura</w:t>
      </w:r>
      <w:r w:rsidRPr="008049F3">
        <w:rPr>
          <w:rFonts w:ascii="Century Gothic" w:hAnsi="Century Gothic"/>
          <w:lang w:val="fr-FR"/>
        </w:rPr>
        <w:t xml:space="preserve"> clam de medio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removebat</w:t>
      </w:r>
      <w:r w:rsidRPr="008049F3">
        <w:rPr>
          <w:rFonts w:ascii="Century Gothic" w:hAnsi="Century Gothic"/>
          <w:lang w:val="fr-FR"/>
        </w:rPr>
        <w:t xml:space="preserve">, non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pauca</w:t>
      </w:r>
      <w:r>
        <w:rPr>
          <w:rFonts w:ascii="Century Gothic" w:hAnsi="Century Gothic"/>
          <w:lang w:val="fr-FR"/>
        </w:rPr>
        <w:t xml:space="preserve"> </w:t>
      </w:r>
      <w:r w:rsidRPr="005A4DE8">
        <w:rPr>
          <w:rFonts w:ascii="Century Gothic" w:hAnsi="Century Gothic"/>
          <w:b/>
          <w:color w:val="C45911" w:themeColor="accent2" w:themeShade="BF"/>
          <w:lang w:val="fr-FR"/>
        </w:rPr>
        <w:t>suis</w:t>
      </w:r>
      <w:r>
        <w:rPr>
          <w:rFonts w:ascii="Century Gothic" w:hAnsi="Century Gothic"/>
          <w:lang w:val="fr-FR"/>
        </w:rPr>
        <w:t xml:space="preserve"> adiutoribus large effuseque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donabat</w:t>
      </w:r>
      <w:r>
        <w:rPr>
          <w:rFonts w:ascii="Century Gothic" w:hAnsi="Century Gothic"/>
          <w:lang w:val="fr-FR"/>
        </w:rPr>
        <w:t xml:space="preserve">,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reliqua</w:t>
      </w:r>
      <w:r>
        <w:rPr>
          <w:rFonts w:ascii="Century Gothic" w:hAnsi="Century Gothic"/>
          <w:lang w:val="fr-FR"/>
        </w:rPr>
        <w:t xml:space="preserve"> constituta auctione </w:t>
      </w:r>
      <w:r w:rsidRPr="00116658">
        <w:rPr>
          <w:rFonts w:ascii="Century Gothic" w:hAnsi="Century Gothic"/>
          <w:b/>
          <w:color w:val="2E74B5" w:themeColor="accent1" w:themeShade="BF"/>
          <w:lang w:val="fr-FR"/>
        </w:rPr>
        <w:t>vendebat</w:t>
      </w:r>
      <w:r>
        <w:rPr>
          <w:rFonts w:ascii="Century Gothic" w:hAnsi="Century Gothic"/>
          <w:lang w:val="fr-FR"/>
        </w:rPr>
        <w:t xml:space="preserve">. </w:t>
      </w:r>
    </w:p>
    <w:p w:rsidR="005A4DE8" w:rsidRPr="00116658" w:rsidRDefault="005A4DE8">
      <w:pPr>
        <w:rPr>
          <w:rFonts w:ascii="Century Gothic" w:hAnsi="Century Gothic"/>
          <w:b/>
          <w:lang w:val="fr-FR"/>
        </w:rPr>
      </w:pPr>
      <w:r w:rsidRPr="00116658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  <w:r w:rsidRPr="00116658">
        <w:rPr>
          <w:rFonts w:ascii="Century Gothic" w:hAnsi="Century Gothic"/>
          <w:b/>
          <w:lang w:val="fr-FR"/>
        </w:rPr>
        <w:t xml:space="preserve"> </w:t>
      </w:r>
    </w:p>
    <w:p w:rsidR="005A4DE8" w:rsidRDefault="005A4DE8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Roscius Magnus </w:t>
      </w:r>
    </w:p>
    <w:p w:rsidR="005A4DE8" w:rsidRDefault="005A4DE8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Landgoederen van Sextus Roscius </w:t>
      </w:r>
    </w:p>
    <w:p w:rsidR="00116658" w:rsidRDefault="00116658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Sextus Roscius Junior</w:t>
      </w:r>
    </w:p>
    <w:p w:rsidR="00116658" w:rsidRDefault="00116658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Roscius Junior </w:t>
      </w:r>
    </w:p>
    <w:p w:rsidR="00116658" w:rsidRDefault="00116658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Titus Roscius Magnus </w:t>
      </w:r>
    </w:p>
    <w:p w:rsidR="00116658" w:rsidRDefault="0087366B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Chrysogonus </w:t>
      </w:r>
    </w:p>
    <w:p w:rsidR="00116658" w:rsidRDefault="00116658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Bezit van Sextus Roscius Junior </w:t>
      </w:r>
    </w:p>
    <w:p w:rsidR="00116658" w:rsidRDefault="00116658" w:rsidP="005A4DE8">
      <w:pPr>
        <w:pStyle w:val="Lijstalinea"/>
        <w:numPr>
          <w:ilvl w:val="0"/>
          <w:numId w:val="11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Helpers van Titus Roscius Magnus </w:t>
      </w:r>
    </w:p>
    <w:p w:rsidR="00116658" w:rsidRPr="004C6973" w:rsidRDefault="00116658" w:rsidP="00116658">
      <w:pPr>
        <w:rPr>
          <w:rFonts w:ascii="Century Gothic" w:hAnsi="Century Gothic"/>
          <w:b/>
          <w:color w:val="2E74B5" w:themeColor="accent1" w:themeShade="BF"/>
          <w:lang w:val="fr-FR"/>
        </w:rPr>
      </w:pPr>
      <w:r w:rsidRPr="004C6973">
        <w:rPr>
          <w:rFonts w:ascii="Century Gothic" w:hAnsi="Century Gothic"/>
          <w:b/>
          <w:color w:val="2E74B5" w:themeColor="accent1" w:themeShade="BF"/>
          <w:lang w:val="fr-FR"/>
        </w:rPr>
        <w:t>Stijlfiguren :</w:t>
      </w:r>
    </w:p>
    <w:p w:rsidR="00116658" w:rsidRDefault="00116658" w:rsidP="00116658">
      <w:pPr>
        <w:pStyle w:val="Lijstalinea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Invadit, eicit, exturbat -&gt; asyndeton + climax </w:t>
      </w:r>
    </w:p>
    <w:p w:rsidR="00116658" w:rsidRDefault="00116658" w:rsidP="00116658">
      <w:pPr>
        <w:pStyle w:val="Lijstalinea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 sua egentissimus, insolens in aliena -&gt; chiasme </w:t>
      </w:r>
    </w:p>
    <w:p w:rsidR="00116658" w:rsidRPr="00116658" w:rsidRDefault="00116658" w:rsidP="00116658">
      <w:pPr>
        <w:pStyle w:val="Lijstalinea"/>
        <w:numPr>
          <w:ilvl w:val="0"/>
          <w:numId w:val="13"/>
        </w:numPr>
        <w:rPr>
          <w:rFonts w:ascii="Century Gothic" w:hAnsi="Century Gothic"/>
          <w:lang w:val="fr-FR"/>
        </w:rPr>
      </w:pPr>
      <w:r w:rsidRPr="00116658">
        <w:rPr>
          <w:rFonts w:ascii="Century Gothic" w:hAnsi="Century Gothic"/>
          <w:lang w:val="fr-FR"/>
        </w:rPr>
        <w:t xml:space="preserve">Multa auferebat, plura removebat, pauca donabat, reliqua vendebat -&gt; paralellisme + asyndeton </w:t>
      </w:r>
    </w:p>
    <w:p w:rsidR="008049F3" w:rsidRDefault="008049F3">
      <w:pPr>
        <w:rPr>
          <w:rFonts w:ascii="Century Gothic" w:hAnsi="Century Gothic"/>
          <w:b/>
        </w:rPr>
      </w:pPr>
      <w:r w:rsidRPr="008049F3">
        <w:rPr>
          <w:rFonts w:ascii="Century Gothic" w:hAnsi="Century Gothic"/>
          <w:b/>
        </w:rPr>
        <w:t>3b. De inwoners van A</w:t>
      </w:r>
      <w:r>
        <w:rPr>
          <w:rFonts w:ascii="Century Gothic" w:hAnsi="Century Gothic"/>
          <w:b/>
        </w:rPr>
        <w:t xml:space="preserve">meria zijn verontwaardigd over het optreden van Magnus </w:t>
      </w:r>
    </w:p>
    <w:p w:rsidR="008049F3" w:rsidRDefault="008049F3">
      <w:pPr>
        <w:rPr>
          <w:rFonts w:ascii="Century Gothic" w:hAnsi="Century Gothic"/>
          <w:lang w:val="fr-FR"/>
        </w:rPr>
      </w:pPr>
      <w:r w:rsidRPr="004C6973">
        <w:rPr>
          <w:rFonts w:ascii="Century Gothic" w:hAnsi="Century Gothic"/>
          <w:lang w:val="fr-FR"/>
        </w:rPr>
        <w:t xml:space="preserve">Quod Amerinis usque eo </w:t>
      </w:r>
      <w:r w:rsidRPr="008049F3">
        <w:rPr>
          <w:rFonts w:ascii="Century Gothic" w:hAnsi="Century Gothic"/>
          <w:lang w:val="fr-FR"/>
        </w:rPr>
        <w:t xml:space="preserve">visum est indignum, </w:t>
      </w:r>
      <w:r w:rsidRPr="004326CE">
        <w:rPr>
          <w:rFonts w:ascii="Century Gothic" w:hAnsi="Century Gothic"/>
          <w:b/>
          <w:color w:val="2E74B5" w:themeColor="accent1" w:themeShade="BF"/>
          <w:lang w:val="fr-FR"/>
        </w:rPr>
        <w:t>ut urbe tota fletus gemitusque fieret</w:t>
      </w:r>
      <w:r>
        <w:rPr>
          <w:rFonts w:ascii="Century Gothic" w:hAnsi="Century Gothic"/>
          <w:lang w:val="fr-FR"/>
        </w:rPr>
        <w:t xml:space="preserve">. Etenim multa simul ante oculos versabantur : mors hominis florentissimi Sex. Rosci </w:t>
      </w:r>
      <w:r>
        <w:rPr>
          <w:rFonts w:ascii="Century Gothic" w:hAnsi="Century Gothic"/>
          <w:lang w:val="fr-FR"/>
        </w:rPr>
        <w:lastRenderedPageBreak/>
        <w:t xml:space="preserve">crudelissima, fili autem </w:t>
      </w:r>
      <w:r w:rsidRPr="004C6973">
        <w:rPr>
          <w:rFonts w:ascii="Century Gothic" w:hAnsi="Century Gothic"/>
          <w:b/>
          <w:color w:val="C45911" w:themeColor="accent2" w:themeShade="BF"/>
          <w:lang w:val="fr-FR"/>
        </w:rPr>
        <w:t>eius</w:t>
      </w:r>
      <w:r>
        <w:rPr>
          <w:rFonts w:ascii="Century Gothic" w:hAnsi="Century Gothic"/>
          <w:lang w:val="fr-FR"/>
        </w:rPr>
        <w:t xml:space="preserve"> egestas indignissima, </w:t>
      </w:r>
      <w:r w:rsidRPr="004C6973">
        <w:rPr>
          <w:rFonts w:ascii="Century Gothic" w:hAnsi="Century Gothic"/>
          <w:b/>
          <w:color w:val="C45911" w:themeColor="accent2" w:themeShade="BF"/>
          <w:lang w:val="fr-FR"/>
        </w:rPr>
        <w:t xml:space="preserve">cui </w:t>
      </w:r>
      <w:r>
        <w:rPr>
          <w:rFonts w:ascii="Century Gothic" w:hAnsi="Century Gothic"/>
          <w:lang w:val="fr-FR"/>
        </w:rPr>
        <w:t xml:space="preserve">de tanto patrimonio praedo </w:t>
      </w:r>
      <w:r w:rsidRPr="004C6973">
        <w:rPr>
          <w:rFonts w:ascii="Century Gothic" w:hAnsi="Century Gothic"/>
          <w:b/>
          <w:color w:val="C45911" w:themeColor="accent2" w:themeShade="BF"/>
          <w:lang w:val="fr-FR"/>
        </w:rPr>
        <w:t>iste</w:t>
      </w:r>
      <w:r w:rsidRPr="004C697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nefarius ne iter </w:t>
      </w:r>
      <w:r w:rsidRPr="004C6973">
        <w:rPr>
          <w:rFonts w:ascii="Century Gothic" w:hAnsi="Century Gothic"/>
          <w:lang w:val="fr-FR"/>
        </w:rPr>
        <w:t>quidem</w:t>
      </w:r>
      <w:r>
        <w:rPr>
          <w:rFonts w:ascii="Century Gothic" w:hAnsi="Century Gothic"/>
          <w:lang w:val="fr-FR"/>
        </w:rPr>
        <w:t xml:space="preserve"> ad sepulcrum patrium reliquisset, bonorum emptio flagitiosa, possessio, furta, rapinae, donationes. Nemo erat, </w:t>
      </w:r>
      <w:r w:rsidRPr="004C6973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4C6973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non ardere omnia mallet quam </w:t>
      </w:r>
      <w:r w:rsidRPr="004326CE">
        <w:rPr>
          <w:rFonts w:ascii="Century Gothic" w:hAnsi="Century Gothic"/>
          <w:b/>
          <w:color w:val="538135" w:themeColor="accent6" w:themeShade="BF"/>
          <w:lang w:val="fr-FR"/>
        </w:rPr>
        <w:t>videre in Sex. Rosci</w:t>
      </w:r>
      <w:r>
        <w:rPr>
          <w:rFonts w:ascii="Century Gothic" w:hAnsi="Century Gothic"/>
          <w:lang w:val="fr-FR"/>
        </w:rPr>
        <w:t xml:space="preserve">, viri optimi atque honestissimi, bonis iactantem </w:t>
      </w:r>
      <w:r w:rsidRPr="004C6973">
        <w:rPr>
          <w:rFonts w:ascii="Century Gothic" w:hAnsi="Century Gothic"/>
          <w:b/>
          <w:color w:val="C45911" w:themeColor="accent2" w:themeShade="BF"/>
          <w:lang w:val="fr-FR"/>
        </w:rPr>
        <w:t>se</w:t>
      </w:r>
      <w:r>
        <w:rPr>
          <w:rFonts w:ascii="Century Gothic" w:hAnsi="Century Gothic"/>
          <w:lang w:val="fr-FR"/>
        </w:rPr>
        <w:t xml:space="preserve"> ac dominantem T. Roscium. </w:t>
      </w:r>
    </w:p>
    <w:p w:rsidR="004326CE" w:rsidRPr="004326CE" w:rsidRDefault="004326CE">
      <w:pPr>
        <w:rPr>
          <w:rFonts w:ascii="Century Gothic" w:hAnsi="Century Gothic"/>
          <w:b/>
          <w:color w:val="538135" w:themeColor="accent6" w:themeShade="BF"/>
          <w:lang w:val="fr-FR"/>
        </w:rPr>
      </w:pPr>
      <w:r w:rsidRPr="004326CE">
        <w:rPr>
          <w:rFonts w:ascii="Century Gothic" w:hAnsi="Century Gothic"/>
          <w:b/>
          <w:color w:val="538135" w:themeColor="accent6" w:themeShade="BF"/>
          <w:lang w:val="fr-FR"/>
        </w:rPr>
        <w:t>Constructies :</w:t>
      </w:r>
    </w:p>
    <w:p w:rsidR="004326CE" w:rsidRPr="004326CE" w:rsidRDefault="004326CE" w:rsidP="004326CE">
      <w:pPr>
        <w:pStyle w:val="Lijstalinea"/>
        <w:numPr>
          <w:ilvl w:val="0"/>
          <w:numId w:val="16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A.c.P -&gt; Sextus Rosci (P), videre (A) </w:t>
      </w:r>
    </w:p>
    <w:p w:rsidR="004C6973" w:rsidRPr="004326CE" w:rsidRDefault="004C6973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4C6973" w:rsidRDefault="004C6973" w:rsidP="004C6973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 w:rsidRPr="004C6973">
        <w:rPr>
          <w:rFonts w:ascii="Century Gothic" w:hAnsi="Century Gothic"/>
        </w:rPr>
        <w:t> </w:t>
      </w:r>
      <w:r>
        <w:rPr>
          <w:rFonts w:ascii="Century Gothic" w:hAnsi="Century Gothic"/>
        </w:rPr>
        <w:t xml:space="preserve">Van Sextus Roscius Senior </w:t>
      </w:r>
    </w:p>
    <w:p w:rsidR="004C6973" w:rsidRDefault="004C6973" w:rsidP="004C6973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Aan Sextus Roscius Junior </w:t>
      </w:r>
    </w:p>
    <w:p w:rsidR="004C6973" w:rsidRDefault="004C6973" w:rsidP="004C6973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Magnus </w:t>
      </w:r>
    </w:p>
    <w:p w:rsidR="004C6973" w:rsidRDefault="004C6973" w:rsidP="004C6973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>Niemand</w:t>
      </w:r>
    </w:p>
    <w:p w:rsidR="004C6973" w:rsidRDefault="004326CE" w:rsidP="004C6973">
      <w:pPr>
        <w:pStyle w:val="Lijstalinea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Magnus </w:t>
      </w:r>
    </w:p>
    <w:p w:rsidR="004326CE" w:rsidRPr="004326CE" w:rsidRDefault="004326CE" w:rsidP="004326CE">
      <w:pPr>
        <w:rPr>
          <w:rFonts w:ascii="Century Gothic" w:hAnsi="Century Gothic"/>
          <w:b/>
          <w:color w:val="2E74B5" w:themeColor="accent1" w:themeShade="BF"/>
        </w:rPr>
      </w:pPr>
      <w:r w:rsidRPr="004326CE">
        <w:rPr>
          <w:rFonts w:ascii="Century Gothic" w:hAnsi="Century Gothic"/>
          <w:b/>
          <w:color w:val="2E74B5" w:themeColor="accent1" w:themeShade="BF"/>
        </w:rPr>
        <w:t>Stijlfiguren:</w:t>
      </w:r>
    </w:p>
    <w:p w:rsidR="004326CE" w:rsidRPr="004326CE" w:rsidRDefault="004326CE" w:rsidP="004326CE">
      <w:pPr>
        <w:pStyle w:val="Lijstalinea"/>
        <w:numPr>
          <w:ilvl w:val="0"/>
          <w:numId w:val="15"/>
        </w:numPr>
        <w:rPr>
          <w:rFonts w:ascii="Century Gothic" w:hAnsi="Century Gothic"/>
          <w:lang w:val="fr-FR"/>
        </w:rPr>
      </w:pPr>
      <w:r w:rsidRPr="004326CE">
        <w:rPr>
          <w:rFonts w:ascii="Century Gothic" w:hAnsi="Century Gothic"/>
          <w:lang w:val="fr-FR"/>
        </w:rPr>
        <w:t>Ut urbe tota fletus gemitusque fieret -</w:t>
      </w:r>
      <w:r>
        <w:rPr>
          <w:rFonts w:ascii="Century Gothic" w:hAnsi="Century Gothic"/>
          <w:lang w:val="fr-FR"/>
        </w:rPr>
        <w:t xml:space="preserve">&gt; hyperbool </w:t>
      </w:r>
    </w:p>
    <w:p w:rsidR="00D127F2" w:rsidRDefault="00D127F2">
      <w:pPr>
        <w:rPr>
          <w:rFonts w:ascii="Century Gothic" w:hAnsi="Century Gothic"/>
          <w:b/>
        </w:rPr>
      </w:pPr>
      <w:r w:rsidRPr="00D127F2">
        <w:rPr>
          <w:rFonts w:ascii="Century Gothic" w:hAnsi="Century Gothic"/>
          <w:b/>
        </w:rPr>
        <w:t>3c. De inwoners van A</w:t>
      </w:r>
      <w:r>
        <w:rPr>
          <w:rFonts w:ascii="Century Gothic" w:hAnsi="Century Gothic"/>
          <w:b/>
        </w:rPr>
        <w:t xml:space="preserve">meria sturen een gezantschap naar Sulla; Chrysogonus komt tussenbeide </w:t>
      </w:r>
    </w:p>
    <w:p w:rsidR="00D127F2" w:rsidRPr="001618EE" w:rsidRDefault="00D127F2">
      <w:pPr>
        <w:rPr>
          <w:rFonts w:ascii="Century Gothic" w:hAnsi="Century Gothic"/>
          <w:lang w:val="en-US"/>
        </w:rPr>
      </w:pPr>
      <w:r w:rsidRPr="0087366B">
        <w:rPr>
          <w:rFonts w:ascii="Century Gothic" w:hAnsi="Century Gothic"/>
          <w:lang w:val="fr-FR"/>
        </w:rPr>
        <w:t>Itaque decurionum decretum statim f</w:t>
      </w:r>
      <w:r w:rsidRPr="001618EE">
        <w:rPr>
          <w:rFonts w:ascii="Century Gothic" w:hAnsi="Century Gothic"/>
          <w:lang w:val="fr-FR"/>
        </w:rPr>
        <w:t xml:space="preserve">it, ut decum primi proficiscantur ad L. Sullam doceantque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r w:rsidRPr="001618EE">
        <w:rPr>
          <w:rFonts w:ascii="Century Gothic" w:hAnsi="Century Gothic"/>
          <w:lang w:val="fr-FR"/>
        </w:rPr>
        <w:t xml:space="preserve">,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 xml:space="preserve">qui </w:t>
      </w:r>
      <w:r w:rsidRPr="001618EE">
        <w:rPr>
          <w:rFonts w:ascii="Century Gothic" w:hAnsi="Century Gothic"/>
          <w:lang w:val="fr-FR"/>
        </w:rPr>
        <w:t xml:space="preserve">vir Sex. </w:t>
      </w:r>
      <w:r w:rsidRPr="00D127F2">
        <w:rPr>
          <w:rFonts w:ascii="Century Gothic" w:hAnsi="Century Gothic"/>
          <w:lang w:val="fr-FR"/>
        </w:rPr>
        <w:t xml:space="preserve">Roscius fuerit, conquerantur de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isotrum</w:t>
      </w:r>
      <w:r w:rsidRPr="004326CE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D127F2">
        <w:rPr>
          <w:rFonts w:ascii="Century Gothic" w:hAnsi="Century Gothic"/>
          <w:lang w:val="fr-FR"/>
        </w:rPr>
        <w:t>scelere et iniuriis, orent, u</w:t>
      </w:r>
      <w:r>
        <w:rPr>
          <w:rFonts w:ascii="Century Gothic" w:hAnsi="Century Gothic"/>
          <w:lang w:val="fr-FR"/>
        </w:rPr>
        <w:t xml:space="preserve">t et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ill</w:t>
      </w:r>
      <w:r w:rsidRPr="00D172F9">
        <w:rPr>
          <w:rFonts w:ascii="Century Gothic" w:hAnsi="Century Gothic"/>
          <w:b/>
          <w:color w:val="2E74B5" w:themeColor="accent1" w:themeShade="BF"/>
          <w:lang w:val="fr-FR"/>
        </w:rPr>
        <w:t>ius mortui famam et fili innocentis fortunas</w:t>
      </w:r>
      <w:r>
        <w:rPr>
          <w:rFonts w:ascii="Century Gothic" w:hAnsi="Century Gothic"/>
          <w:lang w:val="fr-FR"/>
        </w:rPr>
        <w:t xml:space="preserve"> conservatas velit. </w:t>
      </w:r>
      <w:r w:rsidRPr="001618EE">
        <w:rPr>
          <w:rFonts w:ascii="Century Gothic" w:hAnsi="Century Gothic"/>
          <w:lang w:val="en-US"/>
        </w:rPr>
        <w:t xml:space="preserve">Atque </w:t>
      </w:r>
      <w:r w:rsidRPr="004326CE">
        <w:rPr>
          <w:rFonts w:ascii="Century Gothic" w:hAnsi="Century Gothic"/>
          <w:b/>
          <w:color w:val="C45911" w:themeColor="accent2" w:themeShade="BF"/>
          <w:lang w:val="en-US"/>
        </w:rPr>
        <w:t>ipsum</w:t>
      </w:r>
      <w:r w:rsidRPr="001618EE">
        <w:rPr>
          <w:rFonts w:ascii="Century Gothic" w:hAnsi="Century Gothic"/>
          <w:lang w:val="en-US"/>
        </w:rPr>
        <w:t xml:space="preserve"> decretum, quaeso cognoscite. </w:t>
      </w:r>
    </w:p>
    <w:p w:rsidR="00D127F2" w:rsidRPr="001618EE" w:rsidRDefault="00D127F2">
      <w:pPr>
        <w:rPr>
          <w:rFonts w:ascii="Century Gothic" w:hAnsi="Century Gothic"/>
          <w:lang w:val="en-US"/>
        </w:rPr>
      </w:pPr>
      <w:r w:rsidRPr="001618EE">
        <w:rPr>
          <w:rFonts w:ascii="Century Gothic" w:hAnsi="Century Gothic"/>
          <w:lang w:val="en-US"/>
        </w:rPr>
        <w:t xml:space="preserve">DECRETUM DECURIONUM </w:t>
      </w:r>
    </w:p>
    <w:p w:rsidR="00D127F2" w:rsidRDefault="00D127F2">
      <w:pPr>
        <w:rPr>
          <w:rFonts w:ascii="Century Gothic" w:hAnsi="Century Gothic"/>
          <w:lang w:val="fr-FR"/>
        </w:rPr>
      </w:pPr>
      <w:r w:rsidRPr="00D127F2">
        <w:rPr>
          <w:rFonts w:ascii="Century Gothic" w:hAnsi="Century Gothic"/>
          <w:lang w:val="en-US"/>
        </w:rPr>
        <w:t xml:space="preserve">Legati in castra veniunt. </w:t>
      </w:r>
      <w:r w:rsidRPr="00D127F2">
        <w:rPr>
          <w:rFonts w:ascii="Century Gothic" w:hAnsi="Century Gothic"/>
          <w:lang w:val="fr-FR"/>
        </w:rPr>
        <w:t>Intellegitur, iudices, id quod iam ante dix</w:t>
      </w:r>
      <w:r>
        <w:rPr>
          <w:rFonts w:ascii="Century Gothic" w:hAnsi="Century Gothic"/>
          <w:lang w:val="fr-FR"/>
        </w:rPr>
        <w:t xml:space="preserve">i, impudente L. Sulla scelera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haec</w:t>
      </w:r>
      <w:r>
        <w:rPr>
          <w:rFonts w:ascii="Century Gothic" w:hAnsi="Century Gothic"/>
          <w:lang w:val="fr-FR"/>
        </w:rPr>
        <w:t xml:space="preserve"> et flagitia fieri. Nam statim Chrysogonus et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ipse</w:t>
      </w:r>
      <w:r>
        <w:rPr>
          <w:rFonts w:ascii="Century Gothic" w:hAnsi="Century Gothic"/>
          <w:lang w:val="fr-FR"/>
        </w:rPr>
        <w:t xml:space="preserve"> ad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eos</w:t>
      </w:r>
      <w:r>
        <w:rPr>
          <w:rFonts w:ascii="Century Gothic" w:hAnsi="Century Gothic"/>
          <w:lang w:val="fr-FR"/>
        </w:rPr>
        <w:t xml:space="preserve"> accedit et homines nobiles allegat,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 xml:space="preserve">qui </w:t>
      </w:r>
      <w:r>
        <w:rPr>
          <w:rFonts w:ascii="Century Gothic" w:hAnsi="Century Gothic"/>
          <w:lang w:val="fr-FR"/>
        </w:rPr>
        <w:t xml:space="preserve">peterent ne ad Sullam adirent, et omnia Chrysogonum, </w:t>
      </w:r>
      <w:r w:rsidRPr="004326CE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>
        <w:rPr>
          <w:rFonts w:ascii="Century Gothic" w:hAnsi="Century Gothic"/>
          <w:lang w:val="fr-FR"/>
        </w:rPr>
        <w:t xml:space="preserve"> vellent, esse facturum pollicerentur. </w:t>
      </w:r>
    </w:p>
    <w:p w:rsidR="004326CE" w:rsidRPr="00D172F9" w:rsidRDefault="004326CE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Sulla 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Sextus Roscius Junior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Titus Roscius Magnus, Titus Roscius Capito en Chrysogonus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Roscius Senior 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Rechters 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>De</w:t>
      </w:r>
      <w:r w:rsidRPr="004326CE">
        <w:rPr>
          <w:rFonts w:ascii="Century Gothic" w:hAnsi="Century Gothic"/>
        </w:rPr>
        <w:t xml:space="preserve"> misdaad die de R</w:t>
      </w:r>
      <w:r>
        <w:rPr>
          <w:rFonts w:ascii="Century Gothic" w:hAnsi="Century Gothic"/>
        </w:rPr>
        <w:t>osci en Chrysogonus uitvoerden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Chrysogonus </w:t>
      </w:r>
    </w:p>
    <w:p w:rsidR="004326CE" w:rsidRDefault="004326CE" w:rsidP="004326CE">
      <w:pPr>
        <w:pStyle w:val="Lijstalinea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Sulla </w:t>
      </w:r>
    </w:p>
    <w:p w:rsidR="00D172F9" w:rsidRDefault="004326CE" w:rsidP="00D172F9">
      <w:pPr>
        <w:pStyle w:val="Lijstalinea"/>
        <w:numPr>
          <w:ilvl w:val="0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Wat de 10 afgevaardigde mannen willen </w:t>
      </w:r>
    </w:p>
    <w:p w:rsidR="00D172F9" w:rsidRPr="00D172F9" w:rsidRDefault="00D172F9" w:rsidP="00D172F9">
      <w:pPr>
        <w:rPr>
          <w:rFonts w:ascii="Century Gothic" w:hAnsi="Century Gothic"/>
          <w:b/>
          <w:color w:val="2E74B5" w:themeColor="accent1" w:themeShade="BF"/>
        </w:rPr>
      </w:pPr>
      <w:r w:rsidRPr="00D172F9">
        <w:rPr>
          <w:rFonts w:ascii="Century Gothic" w:hAnsi="Century Gothic"/>
          <w:b/>
          <w:color w:val="2E74B5" w:themeColor="accent1" w:themeShade="BF"/>
        </w:rPr>
        <w:t xml:space="preserve">Stijlfiguren: </w:t>
      </w:r>
    </w:p>
    <w:p w:rsidR="00D172F9" w:rsidRPr="00D172F9" w:rsidRDefault="00D172F9" w:rsidP="00D172F9">
      <w:pPr>
        <w:pStyle w:val="Lijstalinea"/>
        <w:numPr>
          <w:ilvl w:val="0"/>
          <w:numId w:val="18"/>
        </w:numPr>
        <w:rPr>
          <w:rFonts w:ascii="Century Gothic" w:hAnsi="Century Gothic"/>
          <w:lang w:val="fr-FR"/>
        </w:rPr>
      </w:pPr>
      <w:r w:rsidRPr="00D172F9">
        <w:rPr>
          <w:rFonts w:ascii="Century Gothic" w:hAnsi="Century Gothic"/>
          <w:lang w:val="fr-FR"/>
        </w:rPr>
        <w:t>Illius mortui famam et fili innocentis fortunas -&gt; parallelie</w:t>
      </w:r>
    </w:p>
    <w:p w:rsidR="00D127F2" w:rsidRDefault="00D127F2">
      <w:pPr>
        <w:rPr>
          <w:rFonts w:ascii="Century Gothic" w:hAnsi="Century Gothic"/>
          <w:b/>
        </w:rPr>
      </w:pPr>
      <w:r w:rsidRPr="00D127F2">
        <w:rPr>
          <w:rFonts w:ascii="Century Gothic" w:hAnsi="Century Gothic"/>
          <w:b/>
        </w:rPr>
        <w:t>3d. Chrysogonus c.s. geven de land</w:t>
      </w:r>
      <w:r>
        <w:rPr>
          <w:rFonts w:ascii="Century Gothic" w:hAnsi="Century Gothic"/>
          <w:b/>
        </w:rPr>
        <w:t xml:space="preserve">goederen niet terug </w:t>
      </w:r>
    </w:p>
    <w:p w:rsidR="00D127F2" w:rsidRDefault="00D127F2">
      <w:pPr>
        <w:rPr>
          <w:rFonts w:ascii="Century Gothic" w:hAnsi="Century Gothic"/>
          <w:lang w:val="fr-FR"/>
        </w:rPr>
      </w:pPr>
      <w:r w:rsidRPr="00D127F2">
        <w:rPr>
          <w:rFonts w:ascii="Century Gothic" w:hAnsi="Century Gothic"/>
          <w:lang w:val="fr-FR"/>
        </w:rPr>
        <w:lastRenderedPageBreak/>
        <w:t xml:space="preserve">Usque adeo autem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ille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D127F2">
        <w:rPr>
          <w:rFonts w:ascii="Century Gothic" w:hAnsi="Century Gothic"/>
          <w:lang w:val="fr-FR"/>
        </w:rPr>
        <w:t>p</w:t>
      </w:r>
      <w:r>
        <w:rPr>
          <w:rFonts w:ascii="Century Gothic" w:hAnsi="Century Gothic"/>
          <w:lang w:val="fr-FR"/>
        </w:rPr>
        <w:t xml:space="preserve">erimuerat, ut </w:t>
      </w:r>
      <w:r w:rsidRPr="00D172F9">
        <w:rPr>
          <w:rFonts w:ascii="Century Gothic" w:hAnsi="Century Gothic"/>
          <w:b/>
          <w:color w:val="2E74B5" w:themeColor="accent1" w:themeShade="BF"/>
          <w:lang w:val="fr-FR"/>
        </w:rPr>
        <w:t>mori mallet</w:t>
      </w:r>
      <w:r w:rsidRPr="00D172F9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quam de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his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rebus Sullam doceri. Homines antiqui,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>
        <w:rPr>
          <w:rFonts w:ascii="Century Gothic" w:hAnsi="Century Gothic"/>
          <w:lang w:val="fr-FR"/>
        </w:rPr>
        <w:t xml:space="preserve"> ex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sua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natura ceteros fingerent, cum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ille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confirmaret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sese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nomen Sex. Rosci de tabulis exempturum, praedia vacua filio traditurum, cumque id ita futurum T. Roscius Capito,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in decum legatis erat, appromitteret, crediderunt ; Ameriam re inorata reverterunt. Ac primo rem </w:t>
      </w:r>
      <w:r w:rsidRPr="00D172F9">
        <w:rPr>
          <w:rFonts w:ascii="Century Gothic" w:hAnsi="Century Gothic"/>
          <w:b/>
          <w:color w:val="2E74B5" w:themeColor="accent1" w:themeShade="BF"/>
          <w:lang w:val="fr-FR"/>
        </w:rPr>
        <w:t>differre cotidie ac procrastinare</w:t>
      </w:r>
      <w:r w:rsidRPr="00D172F9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isti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coeperunt, deinde aliquanto lentius nihil agere atque deludere, postremo, id quod facile intellectum est, insidias vitae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huiusce</w:t>
      </w:r>
      <w:r>
        <w:rPr>
          <w:rFonts w:ascii="Century Gothic" w:hAnsi="Century Gothic"/>
          <w:lang w:val="fr-FR"/>
        </w:rPr>
        <w:t xml:space="preserve"> Sex. Rosci parare neque </w:t>
      </w:r>
      <w:r w:rsidRPr="00D172F9">
        <w:rPr>
          <w:rFonts w:ascii="Century Gothic" w:hAnsi="Century Gothic"/>
          <w:b/>
          <w:color w:val="C45911" w:themeColor="accent2" w:themeShade="BF"/>
          <w:lang w:val="fr-FR"/>
        </w:rPr>
        <w:t>sese</w:t>
      </w:r>
      <w:r w:rsidRPr="00D172F9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arbitrari posse diutius alienam pecuniam domino incolumi obtinere. </w:t>
      </w:r>
    </w:p>
    <w:p w:rsidR="00D172F9" w:rsidRPr="008E1692" w:rsidRDefault="00D172F9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8E1692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Chrysogonus 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 ouderwetse mannen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Omgeving van de ouderwetse mannen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Chrysogonos </w:t>
      </w:r>
    </w:p>
    <w:p w:rsidR="00D172F9" w:rsidRP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 w:rsidRPr="00D172F9">
        <w:rPr>
          <w:rFonts w:ascii="Century Gothic" w:hAnsi="Century Gothic"/>
        </w:rPr>
        <w:t xml:space="preserve">De naam Sextus Roscius (J) 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Titus Roscius Capito 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Chrysogonus en Titus Roscius Capito 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D172F9" w:rsidRDefault="00D172F9" w:rsidP="00D172F9">
      <w:pPr>
        <w:pStyle w:val="Lijstalinea"/>
        <w:numPr>
          <w:ilvl w:val="0"/>
          <w:numId w:val="1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Chrysogonus en Titus Roscius Capito </w:t>
      </w:r>
    </w:p>
    <w:p w:rsidR="00D172F9" w:rsidRPr="008E1692" w:rsidRDefault="00D172F9" w:rsidP="00D172F9">
      <w:pPr>
        <w:rPr>
          <w:rFonts w:ascii="Century Gothic" w:hAnsi="Century Gothic"/>
          <w:b/>
          <w:color w:val="2E74B5" w:themeColor="accent1" w:themeShade="BF"/>
        </w:rPr>
      </w:pPr>
      <w:r w:rsidRPr="008E1692">
        <w:rPr>
          <w:rFonts w:ascii="Century Gothic" w:hAnsi="Century Gothic"/>
          <w:b/>
          <w:color w:val="2E74B5" w:themeColor="accent1" w:themeShade="BF"/>
        </w:rPr>
        <w:t>Stijlfiguren:</w:t>
      </w:r>
    </w:p>
    <w:p w:rsidR="00D172F9" w:rsidRDefault="00D172F9" w:rsidP="00D172F9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Mori mallet -&gt; hyperbool, alliteratie </w:t>
      </w:r>
    </w:p>
    <w:p w:rsidR="008E1692" w:rsidRPr="00D172F9" w:rsidRDefault="008E1692" w:rsidP="00D172F9">
      <w:pPr>
        <w:pStyle w:val="Lijstalinea"/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Differe cotidie ac procrastinare -&gt; pleonasme</w:t>
      </w:r>
    </w:p>
    <w:p w:rsidR="00D127F2" w:rsidRDefault="00D127F2">
      <w:pPr>
        <w:rPr>
          <w:rFonts w:ascii="Century Gothic" w:hAnsi="Century Gothic"/>
          <w:b/>
        </w:rPr>
      </w:pPr>
      <w:r w:rsidRPr="00D127F2">
        <w:rPr>
          <w:rFonts w:ascii="Century Gothic" w:hAnsi="Century Gothic"/>
          <w:b/>
        </w:rPr>
        <w:t>4a. Sextus Roscius wordt o</w:t>
      </w:r>
      <w:r>
        <w:rPr>
          <w:rFonts w:ascii="Century Gothic" w:hAnsi="Century Gothic"/>
          <w:b/>
        </w:rPr>
        <w:t xml:space="preserve">pgevangen door Caecilia </w:t>
      </w:r>
    </w:p>
    <w:p w:rsidR="00D127F2" w:rsidRDefault="00D127F2">
      <w:pPr>
        <w:rPr>
          <w:rFonts w:ascii="Century Gothic" w:hAnsi="Century Gothic"/>
        </w:rPr>
      </w:pPr>
      <w:r w:rsidRPr="00D127F2">
        <w:rPr>
          <w:rFonts w:ascii="Century Gothic" w:hAnsi="Century Gothic"/>
        </w:rPr>
        <w:t xml:space="preserve">Quod </w:t>
      </w:r>
      <w:r w:rsidRPr="008E1692">
        <w:rPr>
          <w:rFonts w:ascii="Century Gothic" w:hAnsi="Century Gothic"/>
          <w:b/>
          <w:color w:val="C45911" w:themeColor="accent2" w:themeShade="BF"/>
        </w:rPr>
        <w:t>hic</w:t>
      </w:r>
      <w:r w:rsidRPr="00D127F2">
        <w:rPr>
          <w:rFonts w:ascii="Century Gothic" w:hAnsi="Century Gothic"/>
        </w:rPr>
        <w:t xml:space="preserve"> simul atque sensit, de amicorum cognatorumque sententia Romam confugit et </w:t>
      </w:r>
      <w:r w:rsidRPr="008E1692">
        <w:rPr>
          <w:rFonts w:ascii="Century Gothic" w:hAnsi="Century Gothic"/>
          <w:b/>
          <w:color w:val="C45911" w:themeColor="accent2" w:themeShade="BF"/>
        </w:rPr>
        <w:t>sese</w:t>
      </w:r>
      <w:r w:rsidRPr="00D127F2">
        <w:rPr>
          <w:rFonts w:ascii="Century Gothic" w:hAnsi="Century Gothic"/>
        </w:rPr>
        <w:t xml:space="preserve"> ad Caeciliam, Nepotis sororem, Baliarici filiam, q</w:t>
      </w:r>
      <w:r>
        <w:rPr>
          <w:rFonts w:ascii="Century Gothic" w:hAnsi="Century Gothic"/>
        </w:rPr>
        <w:t xml:space="preserve">uam honoris causa nomino, contulit, </w:t>
      </w:r>
      <w:r w:rsidRPr="008E1692">
        <w:rPr>
          <w:rFonts w:ascii="Century Gothic" w:hAnsi="Century Gothic"/>
          <w:b/>
          <w:color w:val="C45911" w:themeColor="accent2" w:themeShade="BF"/>
        </w:rPr>
        <w:t>qua</w:t>
      </w:r>
      <w:r w:rsidRPr="008E1692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pater usus erat plurimum. </w:t>
      </w:r>
      <w:r w:rsidRPr="00D127F2">
        <w:rPr>
          <w:rFonts w:ascii="Century Gothic" w:hAnsi="Century Gothic"/>
          <w:lang w:val="fr-FR"/>
        </w:rPr>
        <w:t xml:space="preserve">In </w:t>
      </w:r>
      <w:r w:rsidRPr="008E1692">
        <w:rPr>
          <w:rFonts w:ascii="Century Gothic" w:hAnsi="Century Gothic"/>
          <w:b/>
          <w:color w:val="C45911" w:themeColor="accent2" w:themeShade="BF"/>
          <w:lang w:val="fr-FR"/>
        </w:rPr>
        <w:t>qua</w:t>
      </w:r>
      <w:r w:rsidRPr="008E169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D127F2">
        <w:rPr>
          <w:rFonts w:ascii="Century Gothic" w:hAnsi="Century Gothic"/>
          <w:lang w:val="fr-FR"/>
        </w:rPr>
        <w:t>muliere, iudices, etiamnunc, id quod omnes semper e</w:t>
      </w:r>
      <w:r>
        <w:rPr>
          <w:rFonts w:ascii="Century Gothic" w:hAnsi="Century Gothic"/>
          <w:lang w:val="fr-FR"/>
        </w:rPr>
        <w:t xml:space="preserve">xistimaverunt, quasi exempli causa vestigia antiqui offici remanent. </w:t>
      </w:r>
      <w:r w:rsidRPr="008E1692">
        <w:rPr>
          <w:rFonts w:ascii="Century Gothic" w:hAnsi="Century Gothic"/>
          <w:b/>
          <w:color w:val="C45911" w:themeColor="accent2" w:themeShade="BF"/>
          <w:lang w:val="fr-FR"/>
        </w:rPr>
        <w:t>Ea</w:t>
      </w:r>
      <w:r w:rsidRPr="008E169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618EE">
        <w:rPr>
          <w:rFonts w:ascii="Century Gothic" w:hAnsi="Century Gothic"/>
          <w:lang w:val="fr-FR"/>
        </w:rPr>
        <w:t xml:space="preserve">Sex. Roscium inopem, eiectum domo atque expulsum ex </w:t>
      </w:r>
      <w:r w:rsidRPr="008E1692">
        <w:rPr>
          <w:rFonts w:ascii="Century Gothic" w:hAnsi="Century Gothic"/>
          <w:b/>
          <w:color w:val="C45911" w:themeColor="accent2" w:themeShade="BF"/>
          <w:lang w:val="fr-FR"/>
        </w:rPr>
        <w:t>suis</w:t>
      </w:r>
      <w:r w:rsidRPr="008E169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618EE">
        <w:rPr>
          <w:rFonts w:ascii="Century Gothic" w:hAnsi="Century Gothic"/>
          <w:lang w:val="fr-FR"/>
        </w:rPr>
        <w:t xml:space="preserve">bonis, fugientem latronum tela et minas recepit domum hospitique oppresso iam desperatoque ab omnibus opitulata est. </w:t>
      </w:r>
      <w:r w:rsidRPr="008E1692">
        <w:rPr>
          <w:rFonts w:ascii="Century Gothic" w:hAnsi="Century Gothic"/>
          <w:b/>
          <w:color w:val="C45911" w:themeColor="accent2" w:themeShade="BF"/>
        </w:rPr>
        <w:t>Eius</w:t>
      </w:r>
      <w:r w:rsidRPr="008E1692">
        <w:rPr>
          <w:rFonts w:ascii="Century Gothic" w:hAnsi="Century Gothic"/>
          <w:color w:val="C45911" w:themeColor="accent2" w:themeShade="BF"/>
        </w:rPr>
        <w:t xml:space="preserve"> </w:t>
      </w:r>
      <w:r w:rsidRPr="008E1692">
        <w:rPr>
          <w:rFonts w:ascii="Century Gothic" w:hAnsi="Century Gothic"/>
          <w:b/>
          <w:color w:val="2E74B5" w:themeColor="accent1" w:themeShade="BF"/>
        </w:rPr>
        <w:t>virtute, fide, diligentia</w:t>
      </w:r>
      <w:r w:rsidRPr="008E1692">
        <w:rPr>
          <w:rFonts w:ascii="Century Gothic" w:hAnsi="Century Gothic"/>
          <w:color w:val="2E74B5" w:themeColor="accent1" w:themeShade="BF"/>
        </w:rPr>
        <w:t xml:space="preserve"> </w:t>
      </w:r>
      <w:r w:rsidRPr="001618EE">
        <w:rPr>
          <w:rFonts w:ascii="Century Gothic" w:hAnsi="Century Gothic"/>
        </w:rPr>
        <w:t xml:space="preserve">factum est, ut </w:t>
      </w:r>
      <w:r w:rsidRPr="008E1692">
        <w:rPr>
          <w:rFonts w:ascii="Century Gothic" w:hAnsi="Century Gothic"/>
          <w:b/>
          <w:color w:val="C45911" w:themeColor="accent2" w:themeShade="BF"/>
        </w:rPr>
        <w:t>hic</w:t>
      </w:r>
      <w:r w:rsidRPr="008E1692">
        <w:rPr>
          <w:rFonts w:ascii="Century Gothic" w:hAnsi="Century Gothic"/>
          <w:color w:val="C45911" w:themeColor="accent2" w:themeShade="BF"/>
        </w:rPr>
        <w:t xml:space="preserve"> </w:t>
      </w:r>
      <w:r w:rsidRPr="001618EE">
        <w:rPr>
          <w:rFonts w:ascii="Century Gothic" w:hAnsi="Century Gothic"/>
        </w:rPr>
        <w:t xml:space="preserve">potius </w:t>
      </w:r>
      <w:r w:rsidRPr="008E1692">
        <w:rPr>
          <w:rFonts w:ascii="Century Gothic" w:hAnsi="Century Gothic"/>
          <w:b/>
          <w:color w:val="2E74B5" w:themeColor="accent1" w:themeShade="BF"/>
        </w:rPr>
        <w:t>vivus</w:t>
      </w:r>
      <w:r w:rsidRPr="001618EE">
        <w:rPr>
          <w:rFonts w:ascii="Century Gothic" w:hAnsi="Century Gothic"/>
        </w:rPr>
        <w:t xml:space="preserve"> in reos quam </w:t>
      </w:r>
      <w:r w:rsidRPr="008E1692">
        <w:rPr>
          <w:rFonts w:ascii="Century Gothic" w:hAnsi="Century Gothic"/>
          <w:b/>
          <w:color w:val="2E74B5" w:themeColor="accent1" w:themeShade="BF"/>
        </w:rPr>
        <w:t>occisus</w:t>
      </w:r>
      <w:r w:rsidRPr="001618EE">
        <w:rPr>
          <w:rFonts w:ascii="Century Gothic" w:hAnsi="Century Gothic"/>
        </w:rPr>
        <w:t xml:space="preserve"> in proscriptos referretur. </w:t>
      </w:r>
    </w:p>
    <w:p w:rsidR="008E1692" w:rsidRPr="008E1692" w:rsidRDefault="008E1692">
      <w:pPr>
        <w:rPr>
          <w:rFonts w:ascii="Century Gothic" w:hAnsi="Century Gothic"/>
          <w:b/>
          <w:color w:val="C45911" w:themeColor="accent2" w:themeShade="BF"/>
        </w:rPr>
      </w:pPr>
      <w:r w:rsidRPr="008E1692">
        <w:rPr>
          <w:rFonts w:ascii="Century Gothic" w:hAnsi="Century Gothic"/>
          <w:b/>
          <w:color w:val="C45911" w:themeColor="accent2" w:themeShade="BF"/>
        </w:rPr>
        <w:t>Verwijzingen:</w:t>
      </w:r>
    </w:p>
    <w:p w:rsidR="008E1692" w:rsidRPr="008E1692" w:rsidRDefault="008E1692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 w:rsidRPr="008E1692">
        <w:rPr>
          <w:rFonts w:ascii="Century Gothic" w:hAnsi="Century Gothic"/>
        </w:rPr>
        <w:t>Dat Chrysogonus Sextus Roscius Junior wilde vermoorden</w:t>
      </w:r>
    </w:p>
    <w:p w:rsidR="008E1692" w:rsidRDefault="008E1692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8E1692" w:rsidRDefault="008E1692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Caecilia </w:t>
      </w:r>
    </w:p>
    <w:p w:rsidR="008E1692" w:rsidRDefault="008E1692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Caecilia </w:t>
      </w:r>
    </w:p>
    <w:p w:rsidR="008E1692" w:rsidRDefault="008E1692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Caecilia </w:t>
      </w:r>
    </w:p>
    <w:p w:rsidR="008E1692" w:rsidRDefault="008E1692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Goederen van Sex. Roscius (J) </w:t>
      </w:r>
    </w:p>
    <w:p w:rsidR="008E1692" w:rsidRDefault="008E1692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Door Caecilia </w:t>
      </w:r>
    </w:p>
    <w:p w:rsidR="008E1692" w:rsidRDefault="0087366B" w:rsidP="008E1692">
      <w:pPr>
        <w:pStyle w:val="Lijstalinea"/>
        <w:numPr>
          <w:ilvl w:val="0"/>
          <w:numId w:val="2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8E1692" w:rsidRPr="008E1692" w:rsidRDefault="008E1692" w:rsidP="008E1692">
      <w:pPr>
        <w:rPr>
          <w:rFonts w:ascii="Century Gothic" w:hAnsi="Century Gothic"/>
          <w:b/>
          <w:color w:val="2E74B5" w:themeColor="accent1" w:themeShade="BF"/>
        </w:rPr>
      </w:pPr>
      <w:r w:rsidRPr="008E1692">
        <w:rPr>
          <w:rFonts w:ascii="Century Gothic" w:hAnsi="Century Gothic"/>
          <w:b/>
          <w:color w:val="2E74B5" w:themeColor="accent1" w:themeShade="BF"/>
        </w:rPr>
        <w:t>Stijlfiguren:</w:t>
      </w:r>
    </w:p>
    <w:p w:rsidR="008E1692" w:rsidRDefault="008E1692" w:rsidP="008E1692">
      <w:pPr>
        <w:pStyle w:val="Lijstalinea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>Virtute, fide, diligentia -&gt; tricolon + asyndeton</w:t>
      </w:r>
    </w:p>
    <w:p w:rsidR="008E1692" w:rsidRPr="008E1692" w:rsidRDefault="008E1692" w:rsidP="008E1692">
      <w:pPr>
        <w:pStyle w:val="Lijstalinea"/>
        <w:numPr>
          <w:ilvl w:val="0"/>
          <w:numId w:val="2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Vivus, occisus -&gt; antithese </w:t>
      </w:r>
    </w:p>
    <w:p w:rsidR="008A76BB" w:rsidRDefault="008A76BB">
      <w:pPr>
        <w:rPr>
          <w:rFonts w:ascii="Century Gothic" w:hAnsi="Century Gothic"/>
          <w:b/>
        </w:rPr>
      </w:pPr>
      <w:r w:rsidRPr="008A76BB">
        <w:rPr>
          <w:rFonts w:ascii="Century Gothic" w:hAnsi="Century Gothic"/>
          <w:b/>
        </w:rPr>
        <w:lastRenderedPageBreak/>
        <w:t>4b. De beslissing om S</w:t>
      </w:r>
      <w:r>
        <w:rPr>
          <w:rFonts w:ascii="Century Gothic" w:hAnsi="Century Gothic"/>
          <w:b/>
        </w:rPr>
        <w:t>extus Roscius voor vadermoord aan te klagen</w:t>
      </w:r>
    </w:p>
    <w:p w:rsidR="008A76BB" w:rsidRDefault="008E1692">
      <w:pPr>
        <w:rPr>
          <w:rFonts w:ascii="Century Gothic" w:hAnsi="Century Gothic"/>
          <w:lang w:val="en-US"/>
        </w:rPr>
      </w:pPr>
      <w:r w:rsidRPr="008E1692">
        <w:rPr>
          <w:rFonts w:ascii="Century Gothic" w:hAnsi="Century Gothic"/>
          <w:lang w:val="en-US"/>
        </w:rPr>
        <w:t xml:space="preserve">Nam postquam </w:t>
      </w:r>
      <w:r w:rsidRPr="008E1692">
        <w:rPr>
          <w:rFonts w:ascii="Century Gothic" w:hAnsi="Century Gothic"/>
          <w:b/>
          <w:color w:val="C45911" w:themeColor="accent2" w:themeShade="BF"/>
          <w:lang w:val="en-US"/>
        </w:rPr>
        <w:t>isti</w:t>
      </w:r>
      <w:r w:rsidR="008A76BB" w:rsidRPr="008E1692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E1692">
        <w:rPr>
          <w:rFonts w:ascii="Century Gothic" w:hAnsi="Century Gothic"/>
          <w:lang w:val="en-US"/>
        </w:rPr>
        <w:t xml:space="preserve">intellexerunt summa diligentia vitam Sex. </w:t>
      </w:r>
      <w:r w:rsidR="008A76BB" w:rsidRPr="008A76BB">
        <w:rPr>
          <w:rFonts w:ascii="Century Gothic" w:hAnsi="Century Gothic"/>
          <w:lang w:val="en-US"/>
        </w:rPr>
        <w:t xml:space="preserve">Rosci custodiri neque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sibi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ullam caedis faciendae potestatem dari, consilium ceperunt plenum sceleris et audaciae, ut nomen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huius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de parricidio </w:t>
      </w:r>
      <w:r w:rsidR="008A76BB">
        <w:rPr>
          <w:rFonts w:ascii="Century Gothic" w:hAnsi="Century Gothic"/>
          <w:lang w:val="en-US"/>
        </w:rPr>
        <w:t xml:space="preserve">deferent, ut ad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eam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533247">
        <w:rPr>
          <w:rFonts w:ascii="Century Gothic" w:hAnsi="Century Gothic"/>
          <w:b/>
          <w:color w:val="2E74B5" w:themeColor="accent1" w:themeShade="BF"/>
          <w:lang w:val="en-US"/>
        </w:rPr>
        <w:t>rem</w:t>
      </w:r>
      <w:r w:rsidR="008A76BB" w:rsidRPr="00533247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 w:rsidR="008A76BB">
        <w:rPr>
          <w:rFonts w:ascii="Century Gothic" w:hAnsi="Century Gothic"/>
          <w:lang w:val="en-US"/>
        </w:rPr>
        <w:t xml:space="preserve">aliquem accusatorem veterem compararent,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qui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>
        <w:rPr>
          <w:rFonts w:ascii="Century Gothic" w:hAnsi="Century Gothic"/>
          <w:lang w:val="en-US"/>
        </w:rPr>
        <w:t xml:space="preserve">de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ea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533247">
        <w:rPr>
          <w:rFonts w:ascii="Century Gothic" w:hAnsi="Century Gothic"/>
          <w:b/>
          <w:color w:val="2E74B5" w:themeColor="accent1" w:themeShade="BF"/>
          <w:lang w:val="en-US"/>
        </w:rPr>
        <w:t>re</w:t>
      </w:r>
      <w:r w:rsidR="008A76BB" w:rsidRPr="00533247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 w:rsidR="008A76BB">
        <w:rPr>
          <w:rFonts w:ascii="Century Gothic" w:hAnsi="Century Gothic"/>
          <w:lang w:val="en-US"/>
        </w:rPr>
        <w:t xml:space="preserve">posset dicere aliquid, in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qua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533247">
        <w:rPr>
          <w:rFonts w:ascii="Century Gothic" w:hAnsi="Century Gothic"/>
          <w:b/>
          <w:color w:val="2E74B5" w:themeColor="accent1" w:themeShade="BF"/>
          <w:lang w:val="en-US"/>
        </w:rPr>
        <w:t>re</w:t>
      </w:r>
      <w:r w:rsidR="008A76BB" w:rsidRPr="00533247">
        <w:rPr>
          <w:rFonts w:ascii="Century Gothic" w:hAnsi="Century Gothic"/>
          <w:color w:val="2E74B5" w:themeColor="accent1" w:themeShade="BF"/>
          <w:lang w:val="en-US"/>
        </w:rPr>
        <w:t xml:space="preserve"> </w:t>
      </w:r>
      <w:r w:rsidR="008A76BB">
        <w:rPr>
          <w:rFonts w:ascii="Century Gothic" w:hAnsi="Century Gothic"/>
          <w:lang w:val="en-US"/>
        </w:rPr>
        <w:t xml:space="preserve">nulla subesset suspicion, denique ut, quoniam crimine non poterant, tempore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ipso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>
        <w:rPr>
          <w:rFonts w:ascii="Century Gothic" w:hAnsi="Century Gothic"/>
          <w:lang w:val="en-US"/>
        </w:rPr>
        <w:t xml:space="preserve">pugnartent. </w:t>
      </w:r>
      <w:r w:rsidR="008A76BB" w:rsidRPr="008A76BB">
        <w:rPr>
          <w:rFonts w:ascii="Century Gothic" w:hAnsi="Century Gothic"/>
          <w:lang w:val="en-US"/>
        </w:rPr>
        <w:t xml:space="preserve">Ita loqui homines: quod iudicia tam diu facta non essent, condemnari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eum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oportere,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qui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primus in iudicium adductus esset ;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huic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autem patronos propter Chrysogoni gratiam defuturos ; de bonorum venditione et de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ista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societate verbum esse facturum neminem;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ipso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nomine parricidi et atrocitate criminis fore, ut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hic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>nullo negotio t</w:t>
      </w:r>
      <w:r w:rsidR="008A76BB">
        <w:rPr>
          <w:rFonts w:ascii="Century Gothic" w:hAnsi="Century Gothic"/>
          <w:lang w:val="en-US"/>
        </w:rPr>
        <w:t xml:space="preserve">olleretur, cum ab nullo defensus esset.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Hoc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consilio atque adeo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hac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amentia impulse,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quem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ipsi</w:t>
      </w:r>
      <w:r w:rsidR="008A76BB" w:rsidRPr="008A76BB">
        <w:rPr>
          <w:rFonts w:ascii="Century Gothic" w:hAnsi="Century Gothic"/>
          <w:lang w:val="en-US"/>
        </w:rPr>
        <w:t xml:space="preserve">, cum cuperent, non potuerunt occidere, </w:t>
      </w:r>
      <w:r w:rsidR="008A76BB" w:rsidRPr="003F25EF">
        <w:rPr>
          <w:rFonts w:ascii="Century Gothic" w:hAnsi="Century Gothic"/>
          <w:b/>
          <w:color w:val="C45911" w:themeColor="accent2" w:themeShade="BF"/>
          <w:lang w:val="en-US"/>
        </w:rPr>
        <w:t>eum</w:t>
      </w:r>
      <w:r w:rsidR="008A76BB" w:rsidRPr="003F25EF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 xml:space="preserve">iugulandum </w:t>
      </w:r>
      <w:r w:rsidR="008A76BB" w:rsidRPr="00533247">
        <w:rPr>
          <w:rFonts w:ascii="Century Gothic" w:hAnsi="Century Gothic"/>
          <w:b/>
          <w:color w:val="C45911" w:themeColor="accent2" w:themeShade="BF"/>
          <w:lang w:val="en-US"/>
        </w:rPr>
        <w:t>vobis</w:t>
      </w:r>
      <w:r w:rsidR="008A76BB" w:rsidRPr="00533247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="008A76BB" w:rsidRPr="008A76BB">
        <w:rPr>
          <w:rFonts w:ascii="Century Gothic" w:hAnsi="Century Gothic"/>
          <w:lang w:val="en-US"/>
        </w:rPr>
        <w:t>tr</w:t>
      </w:r>
      <w:r w:rsidR="008A76BB">
        <w:rPr>
          <w:rFonts w:ascii="Century Gothic" w:hAnsi="Century Gothic"/>
          <w:lang w:val="en-US"/>
        </w:rPr>
        <w:t xml:space="preserve">adiderunt. </w:t>
      </w:r>
    </w:p>
    <w:p w:rsidR="00AB2FF5" w:rsidRPr="00533247" w:rsidRDefault="00AB2FF5">
      <w:pPr>
        <w:rPr>
          <w:rFonts w:ascii="Century Gothic" w:hAnsi="Century Gothic"/>
          <w:b/>
          <w:color w:val="C45911" w:themeColor="accent2" w:themeShade="BF"/>
          <w:lang w:val="en-US"/>
        </w:rPr>
      </w:pPr>
      <w:r w:rsidRPr="00533247">
        <w:rPr>
          <w:rFonts w:ascii="Century Gothic" w:hAnsi="Century Gothic"/>
          <w:b/>
          <w:color w:val="C45911" w:themeColor="accent2" w:themeShade="BF"/>
          <w:lang w:val="en-US"/>
        </w:rPr>
        <w:t>Verwijzingen: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Chrysogonus en de Rosci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Sextus Roscius Junior 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Sextus Roscius Junior 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 w:rsidRPr="00AB2FF5">
        <w:rPr>
          <w:rFonts w:ascii="Century Gothic" w:hAnsi="Century Gothic"/>
        </w:rPr>
        <w:t xml:space="preserve">De </w:t>
      </w:r>
      <w:r w:rsidR="00533247">
        <w:rPr>
          <w:rFonts w:ascii="Century Gothic" w:hAnsi="Century Gothic"/>
        </w:rPr>
        <w:t xml:space="preserve">zaak om Sex. Roscius Junior aan te klagen voor vadermoord 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Onervaren aanklager </w:t>
      </w:r>
    </w:p>
    <w:p w:rsidR="00AB2FF5" w:rsidRDefault="00533247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 w:rsidRPr="00AB2FF5">
        <w:rPr>
          <w:rFonts w:ascii="Century Gothic" w:hAnsi="Century Gothic"/>
        </w:rPr>
        <w:t xml:space="preserve">De </w:t>
      </w:r>
      <w:r>
        <w:rPr>
          <w:rFonts w:ascii="Century Gothic" w:hAnsi="Century Gothic"/>
        </w:rPr>
        <w:t>zaak om Sex. Roscius Junior aan te klagen voor vadermoord</w:t>
      </w:r>
    </w:p>
    <w:p w:rsidR="00533247" w:rsidRDefault="00533247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 w:rsidRPr="00AB2FF5">
        <w:rPr>
          <w:rFonts w:ascii="Century Gothic" w:hAnsi="Century Gothic"/>
        </w:rPr>
        <w:t xml:space="preserve">De </w:t>
      </w:r>
      <w:r>
        <w:rPr>
          <w:rFonts w:ascii="Century Gothic" w:hAnsi="Century Gothic"/>
        </w:rPr>
        <w:t>zaak om Sex. Roscius Junior aan te klagen voor vadermoord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aanklager 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Junior</w:t>
      </w:r>
    </w:p>
    <w:p w:rsidR="00AB2FF5" w:rsidRDefault="00AB2FF5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533247" w:rsidRDefault="00533247" w:rsidP="00AB2FF5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Verbond van Chrysogonus en de Rosci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Het woord vadermoord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Dat het verbond Sex. Roscius wil doden 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Dat het verbond Sex. Roscius wil doden 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Het verbond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Het verbond zelf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533247" w:rsidRDefault="00533247" w:rsidP="00533247">
      <w:pPr>
        <w:pStyle w:val="Lijstalinea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Rechters</w:t>
      </w:r>
    </w:p>
    <w:p w:rsidR="00533247" w:rsidRPr="00533247" w:rsidRDefault="00533247" w:rsidP="00533247">
      <w:pPr>
        <w:rPr>
          <w:rFonts w:ascii="Century Gothic" w:hAnsi="Century Gothic"/>
          <w:b/>
          <w:color w:val="2E74B5" w:themeColor="accent1" w:themeShade="BF"/>
        </w:rPr>
      </w:pPr>
      <w:r w:rsidRPr="00533247">
        <w:rPr>
          <w:rFonts w:ascii="Century Gothic" w:hAnsi="Century Gothic"/>
          <w:b/>
          <w:color w:val="2E74B5" w:themeColor="accent1" w:themeShade="BF"/>
        </w:rPr>
        <w:t>Stijlfiguren:</w:t>
      </w:r>
    </w:p>
    <w:p w:rsidR="00533247" w:rsidRPr="00533247" w:rsidRDefault="00533247" w:rsidP="00533247">
      <w:pPr>
        <w:pStyle w:val="Lijstalinea"/>
        <w:numPr>
          <w:ilvl w:val="0"/>
          <w:numId w:val="24"/>
        </w:numPr>
        <w:rPr>
          <w:rFonts w:ascii="Century Gothic" w:hAnsi="Century Gothic"/>
        </w:rPr>
      </w:pPr>
      <w:r>
        <w:rPr>
          <w:rFonts w:ascii="Century Gothic" w:hAnsi="Century Gothic"/>
        </w:rPr>
        <w:t>Rem, re, re -&gt; pleonasme/repetitio</w:t>
      </w:r>
    </w:p>
    <w:p w:rsidR="00AB2FF5" w:rsidRPr="00AB2FF5" w:rsidRDefault="00AB2FF5" w:rsidP="00AB2FF5">
      <w:pPr>
        <w:rPr>
          <w:rFonts w:ascii="Century Gothic" w:hAnsi="Century Gothic"/>
        </w:rPr>
      </w:pPr>
    </w:p>
    <w:p w:rsidR="008A76BB" w:rsidRPr="001618EE" w:rsidRDefault="008A76BB">
      <w:pPr>
        <w:rPr>
          <w:rFonts w:ascii="Century Gothic" w:hAnsi="Century Gothic"/>
          <w:b/>
        </w:rPr>
      </w:pPr>
      <w:r w:rsidRPr="001618EE">
        <w:rPr>
          <w:rFonts w:ascii="Century Gothic" w:hAnsi="Century Gothic"/>
          <w:b/>
        </w:rPr>
        <w:t xml:space="preserve">Argumentatio </w:t>
      </w:r>
    </w:p>
    <w:p w:rsidR="008A76BB" w:rsidRDefault="008A76BB">
      <w:pPr>
        <w:rPr>
          <w:rFonts w:ascii="Century Gothic" w:hAnsi="Century Gothic"/>
          <w:b/>
        </w:rPr>
      </w:pPr>
      <w:r w:rsidRPr="008A76BB">
        <w:rPr>
          <w:rFonts w:ascii="Century Gothic" w:hAnsi="Century Gothic"/>
          <w:b/>
        </w:rPr>
        <w:t>1a. Zo’</w:t>
      </w:r>
      <w:r>
        <w:rPr>
          <w:rFonts w:ascii="Century Gothic" w:hAnsi="Century Gothic"/>
          <w:b/>
        </w:rPr>
        <w:t xml:space="preserve">n gruwelijke moord begaat alleen een verdorven karakter </w:t>
      </w:r>
    </w:p>
    <w:p w:rsidR="008A76BB" w:rsidRPr="001618EE" w:rsidRDefault="008A76BB">
      <w:pPr>
        <w:rPr>
          <w:rFonts w:ascii="Century Gothic" w:hAnsi="Century Gothic"/>
        </w:rPr>
      </w:pPr>
      <w:r w:rsidRPr="001618EE">
        <w:rPr>
          <w:rFonts w:ascii="Century Gothic" w:hAnsi="Century Gothic"/>
        </w:rPr>
        <w:t xml:space="preserve">Occidisse patrem Sex. Roscius arguitur. Scelestum, di immortals! Ac nefarium facinus atque eiusmodi, </w:t>
      </w:r>
      <w:r w:rsidRPr="00533247">
        <w:rPr>
          <w:rFonts w:ascii="Century Gothic" w:hAnsi="Century Gothic"/>
          <w:b/>
          <w:color w:val="C45911" w:themeColor="accent2" w:themeShade="BF"/>
        </w:rPr>
        <w:t>quo</w:t>
      </w:r>
      <w:r w:rsidRPr="00533247">
        <w:rPr>
          <w:rFonts w:ascii="Century Gothic" w:hAnsi="Century Gothic"/>
          <w:color w:val="C45911" w:themeColor="accent2" w:themeShade="BF"/>
        </w:rPr>
        <w:t xml:space="preserve"> </w:t>
      </w:r>
      <w:r w:rsidRPr="001618EE">
        <w:rPr>
          <w:rFonts w:ascii="Century Gothic" w:hAnsi="Century Gothic"/>
        </w:rPr>
        <w:t xml:space="preserve">uno maleficio scelera omnia complexa esse videantur ! Etenim si, id quod praeclare a sapientibus dicitur, vultu saepe laeditur pietas, quod </w:t>
      </w:r>
      <w:r w:rsidRPr="001618EE">
        <w:rPr>
          <w:rFonts w:ascii="Century Gothic" w:hAnsi="Century Gothic"/>
        </w:rPr>
        <w:lastRenderedPageBreak/>
        <w:t xml:space="preserve">supplicium satis acre reperietur in </w:t>
      </w:r>
      <w:r w:rsidRPr="00533247">
        <w:rPr>
          <w:rFonts w:ascii="Century Gothic" w:hAnsi="Century Gothic"/>
          <w:b/>
          <w:color w:val="C45911" w:themeColor="accent2" w:themeShade="BF"/>
        </w:rPr>
        <w:t>eum</w:t>
      </w:r>
      <w:r w:rsidRPr="001618EE">
        <w:rPr>
          <w:rFonts w:ascii="Century Gothic" w:hAnsi="Century Gothic"/>
        </w:rPr>
        <w:t xml:space="preserve">, </w:t>
      </w:r>
      <w:r w:rsidRPr="00533247">
        <w:rPr>
          <w:rFonts w:ascii="Century Gothic" w:hAnsi="Century Gothic"/>
          <w:b/>
          <w:color w:val="C45911" w:themeColor="accent2" w:themeShade="BF"/>
        </w:rPr>
        <w:t>q</w:t>
      </w:r>
      <w:r w:rsidRPr="00A03DDA">
        <w:rPr>
          <w:rFonts w:ascii="Century Gothic" w:hAnsi="Century Gothic"/>
          <w:b/>
          <w:color w:val="2E74B5" w:themeColor="accent1" w:themeShade="BF"/>
        </w:rPr>
        <w:t>ui mortem obtulerit parenti, pro q</w:t>
      </w:r>
      <w:r w:rsidRPr="00A03DDA">
        <w:rPr>
          <w:rFonts w:ascii="Century Gothic" w:hAnsi="Century Gothic"/>
          <w:b/>
          <w:color w:val="C45911" w:themeColor="accent2" w:themeShade="BF"/>
        </w:rPr>
        <w:t>uo</w:t>
      </w:r>
      <w:r w:rsidRPr="00A03DDA">
        <w:rPr>
          <w:rFonts w:ascii="Century Gothic" w:hAnsi="Century Gothic"/>
          <w:b/>
          <w:color w:val="2E74B5" w:themeColor="accent1" w:themeShade="BF"/>
        </w:rPr>
        <w:t xml:space="preserve"> mori ipsu</w:t>
      </w:r>
      <w:r w:rsidRPr="00533247">
        <w:rPr>
          <w:rFonts w:ascii="Century Gothic" w:hAnsi="Century Gothic"/>
          <w:b/>
          <w:color w:val="C45911" w:themeColor="accent2" w:themeShade="BF"/>
        </w:rPr>
        <w:t>m</w:t>
      </w:r>
      <w:r w:rsidRPr="001618EE">
        <w:rPr>
          <w:rFonts w:ascii="Century Gothic" w:hAnsi="Century Gothic"/>
        </w:rPr>
        <w:t xml:space="preserve">, si res postularet, iura divina atque humana cogebant ? </w:t>
      </w:r>
    </w:p>
    <w:p w:rsidR="008A76BB" w:rsidRDefault="008A76BB">
      <w:pPr>
        <w:rPr>
          <w:rFonts w:ascii="Century Gothic" w:hAnsi="Century Gothic"/>
          <w:lang w:val="fr-FR"/>
        </w:rPr>
      </w:pPr>
      <w:r w:rsidRPr="00A03DDA">
        <w:rPr>
          <w:rFonts w:ascii="Century Gothic" w:hAnsi="Century Gothic"/>
          <w:b/>
          <w:color w:val="2E74B5" w:themeColor="accent1" w:themeShade="BF"/>
        </w:rPr>
        <w:t>In ho</w:t>
      </w:r>
      <w:r w:rsidRPr="00A03DDA">
        <w:rPr>
          <w:rFonts w:ascii="Century Gothic" w:hAnsi="Century Gothic"/>
          <w:b/>
          <w:color w:val="C45911" w:themeColor="accent2" w:themeShade="BF"/>
        </w:rPr>
        <w:t xml:space="preserve">c </w:t>
      </w:r>
      <w:r w:rsidRPr="00A03DDA">
        <w:rPr>
          <w:rFonts w:ascii="Century Gothic" w:hAnsi="Century Gothic"/>
          <w:b/>
          <w:color w:val="2E74B5" w:themeColor="accent1" w:themeShade="BF"/>
        </w:rPr>
        <w:t>tanto, tam atroci, tam singulari maleficio</w:t>
      </w:r>
      <w:r w:rsidRPr="001618EE">
        <w:rPr>
          <w:rFonts w:ascii="Century Gothic" w:hAnsi="Century Gothic"/>
        </w:rPr>
        <w:t xml:space="preserve">, quod ita raro exstitit ut, si quando auditum sit, </w:t>
      </w:r>
      <w:r w:rsidRPr="00A03DDA">
        <w:rPr>
          <w:rFonts w:ascii="Century Gothic" w:hAnsi="Century Gothic"/>
          <w:b/>
          <w:color w:val="2E74B5" w:themeColor="accent1" w:themeShade="BF"/>
        </w:rPr>
        <w:t>portenti ac prodigi</w:t>
      </w:r>
      <w:r w:rsidRPr="00A03DDA">
        <w:rPr>
          <w:rFonts w:ascii="Century Gothic" w:hAnsi="Century Gothic"/>
          <w:color w:val="2E74B5" w:themeColor="accent1" w:themeShade="BF"/>
        </w:rPr>
        <w:t xml:space="preserve"> </w:t>
      </w:r>
      <w:r w:rsidRPr="001618EE">
        <w:rPr>
          <w:rFonts w:ascii="Century Gothic" w:hAnsi="Century Gothic"/>
        </w:rPr>
        <w:t xml:space="preserve">simile numeretur, </w:t>
      </w:r>
      <w:r w:rsidRPr="00A03DDA">
        <w:rPr>
          <w:rFonts w:ascii="Century Gothic" w:hAnsi="Century Gothic"/>
        </w:rPr>
        <w:t xml:space="preserve">quibus </w:t>
      </w:r>
      <w:r w:rsidRPr="00A03DDA">
        <w:rPr>
          <w:rFonts w:ascii="Century Gothic" w:hAnsi="Century Gothic"/>
          <w:b/>
          <w:color w:val="2E74B5" w:themeColor="accent1" w:themeShade="BF"/>
        </w:rPr>
        <w:t>tandem tu</w:t>
      </w:r>
      <w:r w:rsidRPr="001618EE">
        <w:rPr>
          <w:rFonts w:ascii="Century Gothic" w:hAnsi="Century Gothic"/>
        </w:rPr>
        <w:t>, C. Eruci, argumentis acc</w:t>
      </w:r>
      <w:r w:rsidR="00533247">
        <w:rPr>
          <w:rFonts w:ascii="Century Gothic" w:hAnsi="Century Gothic"/>
        </w:rPr>
        <w:t xml:space="preserve">usatorem censes uti oportere ? </w:t>
      </w:r>
      <w:r w:rsidR="00533247" w:rsidRPr="00A03DDA">
        <w:rPr>
          <w:rFonts w:ascii="Century Gothic" w:hAnsi="Century Gothic"/>
          <w:b/>
          <w:color w:val="2E74B5" w:themeColor="accent1" w:themeShade="BF"/>
          <w:lang w:val="fr-FR"/>
        </w:rPr>
        <w:t>N</w:t>
      </w:r>
      <w:r w:rsidRPr="00A03DDA">
        <w:rPr>
          <w:rFonts w:ascii="Century Gothic" w:hAnsi="Century Gothic"/>
          <w:b/>
          <w:color w:val="2E74B5" w:themeColor="accent1" w:themeShade="BF"/>
          <w:lang w:val="fr-FR"/>
        </w:rPr>
        <w:t>onne</w:t>
      </w:r>
      <w:r w:rsidRPr="00A03DDA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533247">
        <w:rPr>
          <w:rFonts w:ascii="Century Gothic" w:hAnsi="Century Gothic"/>
          <w:lang w:val="fr-FR"/>
        </w:rPr>
        <w:t xml:space="preserve">et audacium </w:t>
      </w:r>
      <w:r w:rsidRPr="00533247">
        <w:rPr>
          <w:rFonts w:ascii="Century Gothic" w:hAnsi="Century Gothic"/>
          <w:b/>
          <w:color w:val="C45911" w:themeColor="accent2" w:themeShade="BF"/>
          <w:lang w:val="fr-FR"/>
        </w:rPr>
        <w:t>eius</w:t>
      </w:r>
      <w:r w:rsidRPr="00533247">
        <w:rPr>
          <w:rFonts w:ascii="Century Gothic" w:hAnsi="Century Gothic"/>
          <w:lang w:val="fr-FR"/>
        </w:rPr>
        <w:t xml:space="preserve">, </w:t>
      </w:r>
      <w:r w:rsidRPr="00533247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533247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33247">
        <w:rPr>
          <w:rFonts w:ascii="Century Gothic" w:hAnsi="Century Gothic"/>
          <w:lang w:val="fr-FR"/>
        </w:rPr>
        <w:t xml:space="preserve">in crimen vocetur, singularem ostendere et </w:t>
      </w:r>
      <w:r w:rsidRPr="00A03DDA">
        <w:rPr>
          <w:rFonts w:ascii="Century Gothic" w:hAnsi="Century Gothic"/>
          <w:b/>
          <w:color w:val="2E74B5" w:themeColor="accent1" w:themeShade="BF"/>
          <w:lang w:val="fr-FR"/>
        </w:rPr>
        <w:t>mores</w:t>
      </w:r>
      <w:r w:rsidRPr="00A03DDA">
        <w:rPr>
          <w:rFonts w:ascii="Century Gothic" w:hAnsi="Century Gothic"/>
          <w:b/>
          <w:lang w:val="fr-FR"/>
        </w:rPr>
        <w:t xml:space="preserve"> </w:t>
      </w:r>
      <w:r w:rsidRPr="00A03DDA">
        <w:rPr>
          <w:rFonts w:ascii="Century Gothic" w:hAnsi="Century Gothic"/>
          <w:b/>
          <w:color w:val="2E74B5" w:themeColor="accent1" w:themeShade="BF"/>
          <w:lang w:val="fr-FR"/>
        </w:rPr>
        <w:t>feros</w:t>
      </w:r>
      <w:r w:rsidRPr="00A03DDA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A03DDA">
        <w:rPr>
          <w:rFonts w:ascii="Century Gothic" w:hAnsi="Century Gothic"/>
          <w:b/>
          <w:color w:val="2E74B5" w:themeColor="accent1" w:themeShade="BF"/>
          <w:lang w:val="fr-FR"/>
        </w:rPr>
        <w:t>immanemque naturam</w:t>
      </w:r>
      <w:r w:rsidRPr="00A03DDA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533247">
        <w:rPr>
          <w:rFonts w:ascii="Century Gothic" w:hAnsi="Century Gothic"/>
          <w:lang w:val="fr-FR"/>
        </w:rPr>
        <w:t xml:space="preserve">et </w:t>
      </w:r>
      <w:r w:rsidRPr="00A03DDA">
        <w:rPr>
          <w:rFonts w:ascii="Century Gothic" w:hAnsi="Century Gothic"/>
          <w:b/>
          <w:color w:val="2E74B5" w:themeColor="accent1" w:themeShade="BF"/>
          <w:lang w:val="fr-FR"/>
        </w:rPr>
        <w:t>vitam</w:t>
      </w:r>
      <w:r w:rsidRPr="00533247">
        <w:rPr>
          <w:rFonts w:ascii="Century Gothic" w:hAnsi="Century Gothic"/>
          <w:lang w:val="fr-FR"/>
        </w:rPr>
        <w:t xml:space="preserve"> vitiis flagitiisque omnibus </w:t>
      </w:r>
      <w:r w:rsidRPr="00A03DDA">
        <w:rPr>
          <w:rFonts w:ascii="Century Gothic" w:hAnsi="Century Gothic"/>
          <w:b/>
          <w:color w:val="2E74B5" w:themeColor="accent1" w:themeShade="BF"/>
          <w:lang w:val="fr-FR"/>
        </w:rPr>
        <w:t>deditam</w:t>
      </w:r>
      <w:r w:rsidRPr="00533247">
        <w:rPr>
          <w:rFonts w:ascii="Century Gothic" w:hAnsi="Century Gothic"/>
          <w:lang w:val="fr-FR"/>
        </w:rPr>
        <w:t xml:space="preserve">, denique omnia ad peniciem profligata atque perdita ? </w:t>
      </w:r>
      <w:r>
        <w:rPr>
          <w:rFonts w:ascii="Century Gothic" w:hAnsi="Century Gothic"/>
          <w:lang w:val="fr-FR"/>
        </w:rPr>
        <w:t xml:space="preserve">Quorum tu nihil in Sex. Roscium ne obiciendi quidem causa contulisti. </w:t>
      </w:r>
    </w:p>
    <w:p w:rsidR="00533247" w:rsidRDefault="00533247">
      <w:pPr>
        <w:rPr>
          <w:rFonts w:ascii="Century Gothic" w:hAnsi="Century Gothic"/>
          <w:lang w:val="fr-FR"/>
        </w:rPr>
      </w:pPr>
      <w:r w:rsidRPr="00A03DDA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533247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Vadermoord </w:t>
      </w:r>
    </w:p>
    <w:p w:rsidR="00A03DDA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Degene die vadermoord begaat</w:t>
      </w:r>
    </w:p>
    <w:p w:rsidR="00A03DDA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Degene die vadermoord begaat </w:t>
      </w:r>
    </w:p>
    <w:p w:rsidR="00A03DDA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Degene die vadermoord begaat </w:t>
      </w:r>
    </w:p>
    <w:p w:rsidR="00A03DDA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Degene die vadermoord begaat zelf </w:t>
      </w:r>
    </w:p>
    <w:p w:rsidR="00A03DDA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Bij de aangeklaagde misdaad</w:t>
      </w:r>
    </w:p>
    <w:p w:rsidR="00A03DDA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 w:rsidRPr="00A03DDA">
        <w:rPr>
          <w:rFonts w:ascii="Century Gothic" w:hAnsi="Century Gothic"/>
        </w:rPr>
        <w:t xml:space="preserve">Brutaliteit van Sex. </w:t>
      </w:r>
      <w:r>
        <w:rPr>
          <w:rFonts w:ascii="Century Gothic" w:hAnsi="Century Gothic"/>
        </w:rPr>
        <w:t xml:space="preserve">Roscius Junior </w:t>
      </w:r>
    </w:p>
    <w:p w:rsidR="00A03DDA" w:rsidRDefault="00A03DDA" w:rsidP="00533247">
      <w:pPr>
        <w:pStyle w:val="Lijstalinea"/>
        <w:numPr>
          <w:ilvl w:val="0"/>
          <w:numId w:val="25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</w:t>
      </w:r>
    </w:p>
    <w:p w:rsidR="00A03DDA" w:rsidRPr="00A03DDA" w:rsidRDefault="00A03DDA" w:rsidP="00A03DDA">
      <w:pPr>
        <w:rPr>
          <w:rFonts w:ascii="Century Gothic" w:hAnsi="Century Gothic"/>
          <w:b/>
          <w:color w:val="2E74B5" w:themeColor="accent1" w:themeShade="BF"/>
        </w:rPr>
      </w:pPr>
      <w:r w:rsidRPr="00A03DDA">
        <w:rPr>
          <w:rFonts w:ascii="Century Gothic" w:hAnsi="Century Gothic"/>
          <w:b/>
          <w:color w:val="2E74B5" w:themeColor="accent1" w:themeShade="BF"/>
        </w:rPr>
        <w:t>Stijlfiguren:</w:t>
      </w:r>
    </w:p>
    <w:p w:rsidR="00A03DDA" w:rsidRDefault="00A03DDA" w:rsidP="00A03DDA">
      <w:pPr>
        <w:pStyle w:val="Lijstalinea"/>
        <w:numPr>
          <w:ilvl w:val="0"/>
          <w:numId w:val="2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Qui mortem obtulerit parenti, pro quo mori -&gt; antithese </w:t>
      </w:r>
    </w:p>
    <w:p w:rsidR="00A03DDA" w:rsidRDefault="00A03DDA" w:rsidP="00A03DDA">
      <w:pPr>
        <w:pStyle w:val="Lijstalinea"/>
        <w:numPr>
          <w:ilvl w:val="0"/>
          <w:numId w:val="26"/>
        </w:numPr>
        <w:rPr>
          <w:rFonts w:ascii="Century Gothic" w:hAnsi="Century Gothic"/>
          <w:lang w:val="en-US"/>
        </w:rPr>
      </w:pPr>
      <w:r w:rsidRPr="00A03DDA">
        <w:rPr>
          <w:rFonts w:ascii="Century Gothic" w:hAnsi="Century Gothic"/>
          <w:lang w:val="en-US"/>
        </w:rPr>
        <w:t xml:space="preserve">In hoc tanto, tam atroci, tam singulari maleficio -&gt; tricolon + asyndeton </w:t>
      </w:r>
    </w:p>
    <w:p w:rsidR="00A03DDA" w:rsidRDefault="00A03DDA" w:rsidP="00A03DDA">
      <w:pPr>
        <w:pStyle w:val="Lijstalinea"/>
        <w:numPr>
          <w:ilvl w:val="0"/>
          <w:numId w:val="26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Tam, tam -&gt; anafoor</w:t>
      </w:r>
    </w:p>
    <w:p w:rsidR="00A03DDA" w:rsidRDefault="00A03DDA" w:rsidP="00A03DDA">
      <w:pPr>
        <w:pStyle w:val="Lijstalinea"/>
        <w:numPr>
          <w:ilvl w:val="0"/>
          <w:numId w:val="26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Portent ac prodigi -&gt; alliteratie </w:t>
      </w:r>
    </w:p>
    <w:p w:rsidR="00A03DDA" w:rsidRDefault="00A03DDA" w:rsidP="00A03DDA">
      <w:pPr>
        <w:pStyle w:val="Lijstalinea"/>
        <w:numPr>
          <w:ilvl w:val="0"/>
          <w:numId w:val="26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Tandem tu -&gt; alliteratie </w:t>
      </w:r>
    </w:p>
    <w:p w:rsidR="00A03DDA" w:rsidRPr="00A03DDA" w:rsidRDefault="00A03DDA" w:rsidP="00A03DDA">
      <w:pPr>
        <w:pStyle w:val="Lijstalinea"/>
        <w:numPr>
          <w:ilvl w:val="0"/>
          <w:numId w:val="26"/>
        </w:numPr>
        <w:rPr>
          <w:rFonts w:ascii="Century Gothic" w:hAnsi="Century Gothic"/>
        </w:rPr>
      </w:pPr>
      <w:r w:rsidRPr="00A03DDA">
        <w:rPr>
          <w:rFonts w:ascii="Century Gothic" w:hAnsi="Century Gothic"/>
        </w:rPr>
        <w:t>None -&gt; duidt op een retorische vraag</w:t>
      </w:r>
    </w:p>
    <w:p w:rsidR="00A03DDA" w:rsidRPr="00A03DDA" w:rsidRDefault="00A03DDA" w:rsidP="00A03DDA">
      <w:pPr>
        <w:pStyle w:val="Lijstalinea"/>
        <w:numPr>
          <w:ilvl w:val="0"/>
          <w:numId w:val="2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Mores feros, immanemque naturam, vitam…deditam -&gt; tweevoudig chiasme </w:t>
      </w:r>
    </w:p>
    <w:p w:rsidR="00F4653A" w:rsidRDefault="00F4653A">
      <w:pPr>
        <w:rPr>
          <w:rFonts w:ascii="Century Gothic" w:hAnsi="Century Gothic"/>
          <w:b/>
        </w:rPr>
      </w:pPr>
      <w:r w:rsidRPr="00F4653A">
        <w:rPr>
          <w:rFonts w:ascii="Century Gothic" w:hAnsi="Century Gothic"/>
          <w:b/>
        </w:rPr>
        <w:t>1b. Sextus Roscius is een</w:t>
      </w:r>
      <w:r>
        <w:rPr>
          <w:rFonts w:ascii="Century Gothic" w:hAnsi="Century Gothic"/>
          <w:b/>
        </w:rPr>
        <w:t xml:space="preserve"> rustige jongeman van het platteland </w:t>
      </w:r>
    </w:p>
    <w:p w:rsidR="00F4653A" w:rsidRDefault="00F4653A">
      <w:pPr>
        <w:rPr>
          <w:rFonts w:ascii="Century Gothic" w:hAnsi="Century Gothic"/>
          <w:lang w:val="fr-FR"/>
        </w:rPr>
      </w:pPr>
      <w:r w:rsidRPr="0087366B">
        <w:rPr>
          <w:rFonts w:ascii="Century Gothic" w:hAnsi="Century Gothic"/>
          <w:lang w:val="fr-FR"/>
        </w:rPr>
        <w:t>Patrem occidit Sex. Roscius. Qui homo ? adulescentulus c</w:t>
      </w:r>
      <w:r>
        <w:rPr>
          <w:rFonts w:ascii="Century Gothic" w:hAnsi="Century Gothic"/>
          <w:lang w:val="fr-FR"/>
        </w:rPr>
        <w:t xml:space="preserve">orruptus et ab hominibus nequam inductus ? Annos natus maior quadraginta. </w:t>
      </w:r>
      <w:r w:rsidRPr="001618EE">
        <w:rPr>
          <w:rFonts w:ascii="Century Gothic" w:hAnsi="Century Gothic"/>
          <w:lang w:val="fr-FR"/>
        </w:rPr>
        <w:t xml:space="preserve">Vetus videlicet sicatius, homo audax et saepe in caede versatus. </w:t>
      </w:r>
      <w:r w:rsidRPr="00F4653A">
        <w:rPr>
          <w:rFonts w:ascii="Century Gothic" w:hAnsi="Century Gothic"/>
          <w:lang w:val="fr-FR"/>
        </w:rPr>
        <w:t xml:space="preserve">At </w:t>
      </w: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A80FD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F4653A">
        <w:rPr>
          <w:rFonts w:ascii="Century Gothic" w:hAnsi="Century Gothic"/>
          <w:lang w:val="fr-FR"/>
        </w:rPr>
        <w:t>ab accusatore ne dici quidem audistis. Luxuries ig</w:t>
      </w:r>
      <w:r>
        <w:rPr>
          <w:rFonts w:ascii="Century Gothic" w:hAnsi="Century Gothic"/>
          <w:lang w:val="fr-FR"/>
        </w:rPr>
        <w:t xml:space="preserve">itur hominem nimirum et aeris alieni magnitudo et indomitae animi cupidates ad </w:t>
      </w: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A80FD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scelus impulerunt ? De luxuria purgavit Erucius, cum dixit </w:t>
      </w: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hunc</w:t>
      </w:r>
      <w:r w:rsidRPr="00A80FD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ne in convivio quidem ullo fere interfuisse. Nihil autem umquam debuit. Cupiditates porro </w:t>
      </w:r>
      <w:r w:rsidRPr="00A80FDC">
        <w:rPr>
          <w:rFonts w:ascii="Century Gothic" w:hAnsi="Century Gothic"/>
          <w:lang w:val="fr-FR"/>
        </w:rPr>
        <w:t xml:space="preserve">quae </w:t>
      </w:r>
      <w:r>
        <w:rPr>
          <w:rFonts w:ascii="Century Gothic" w:hAnsi="Century Gothic"/>
          <w:lang w:val="fr-FR"/>
        </w:rPr>
        <w:t xml:space="preserve">possunt esse in </w:t>
      </w: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eo</w:t>
      </w:r>
      <w:r w:rsidRPr="00A80FD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>
        <w:rPr>
          <w:rFonts w:ascii="Century Gothic" w:hAnsi="Century Gothic"/>
          <w:lang w:val="fr-FR"/>
        </w:rPr>
        <w:t xml:space="preserve">, ut </w:t>
      </w: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ipse</w:t>
      </w:r>
      <w:r w:rsidRPr="00A80FD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accusator obiecit, ruri semper habtarit et in agro colendo vixerit ? </w:t>
      </w: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A80FDC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vita maxime </w:t>
      </w:r>
      <w:r w:rsidRPr="00A80FDC">
        <w:rPr>
          <w:rFonts w:ascii="Century Gothic" w:hAnsi="Century Gothic"/>
          <w:b/>
          <w:color w:val="2E74B5" w:themeColor="accent1" w:themeShade="BF"/>
          <w:lang w:val="fr-FR"/>
        </w:rPr>
        <w:t>disiuncta</w:t>
      </w:r>
      <w:r w:rsidRPr="00A80FDC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a </w:t>
      </w:r>
      <w:r w:rsidRPr="00A80FDC">
        <w:rPr>
          <w:rFonts w:ascii="Century Gothic" w:hAnsi="Century Gothic"/>
          <w:b/>
          <w:color w:val="2E74B5" w:themeColor="accent1" w:themeShade="BF"/>
          <w:lang w:val="fr-FR"/>
        </w:rPr>
        <w:t>cupiditate</w:t>
      </w:r>
      <w:r w:rsidRPr="00A80FDC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et </w:t>
      </w:r>
      <w:r w:rsidRPr="00A80FDC">
        <w:rPr>
          <w:rFonts w:ascii="Century Gothic" w:hAnsi="Century Gothic"/>
          <w:b/>
          <w:color w:val="2E74B5" w:themeColor="accent1" w:themeShade="BF"/>
          <w:lang w:val="fr-FR"/>
        </w:rPr>
        <w:t>cum</w:t>
      </w:r>
      <w:r w:rsidRPr="00A80FDC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A80FDC">
        <w:rPr>
          <w:rFonts w:ascii="Century Gothic" w:hAnsi="Century Gothic"/>
          <w:b/>
          <w:color w:val="2E74B5" w:themeColor="accent1" w:themeShade="BF"/>
          <w:lang w:val="fr-FR"/>
        </w:rPr>
        <w:t>officio</w:t>
      </w:r>
      <w:r w:rsidRPr="00A80FDC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 w:rsidRPr="00A80FDC">
        <w:rPr>
          <w:rFonts w:ascii="Century Gothic" w:hAnsi="Century Gothic"/>
          <w:b/>
          <w:color w:val="2E74B5" w:themeColor="accent1" w:themeShade="BF"/>
          <w:lang w:val="fr-FR"/>
        </w:rPr>
        <w:t>coniuncta</w:t>
      </w:r>
      <w:r w:rsidRPr="00A80FDC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est. </w:t>
      </w:r>
    </w:p>
    <w:p w:rsidR="00A80FDC" w:rsidRPr="00A80FDC" w:rsidRDefault="00A80FDC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A80FDC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A80FDC" w:rsidRPr="00A80FDC" w:rsidRDefault="00A80FDC" w:rsidP="00A80FD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 w:rsidRPr="00A80FDC">
        <w:rPr>
          <w:rFonts w:ascii="Century Gothic" w:hAnsi="Century Gothic"/>
        </w:rPr>
        <w:t xml:space="preserve">Dat Sextus Roscius een heel slecht karakter had </w:t>
      </w:r>
    </w:p>
    <w:p w:rsidR="00A80FDC" w:rsidRDefault="00A80FDC" w:rsidP="00A80FD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De vadermoord</w:t>
      </w:r>
    </w:p>
    <w:p w:rsidR="00A80FDC" w:rsidRDefault="00A80FDC" w:rsidP="00A80FD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A80FDC" w:rsidRDefault="00A80FDC" w:rsidP="00A80FD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Junior</w:t>
      </w:r>
    </w:p>
    <w:p w:rsidR="00A80FDC" w:rsidRDefault="00A80FDC" w:rsidP="00A80FD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Junior</w:t>
      </w:r>
    </w:p>
    <w:p w:rsidR="00A80FDC" w:rsidRDefault="00A80FDC" w:rsidP="00A80FD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aanklager </w:t>
      </w:r>
    </w:p>
    <w:p w:rsidR="00A80FDC" w:rsidRDefault="00A80FDC" w:rsidP="00A80FDC">
      <w:pPr>
        <w:pStyle w:val="Lijstalinea"/>
        <w:numPr>
          <w:ilvl w:val="0"/>
          <w:numId w:val="27"/>
        </w:numPr>
        <w:rPr>
          <w:rFonts w:ascii="Century Gothic" w:hAnsi="Century Gothic"/>
        </w:rPr>
      </w:pPr>
      <w:r>
        <w:rPr>
          <w:rFonts w:ascii="Century Gothic" w:hAnsi="Century Gothic"/>
        </w:rPr>
        <w:t>Leven van Sextus Roscius Junior</w:t>
      </w:r>
    </w:p>
    <w:p w:rsidR="00A80FDC" w:rsidRPr="00A80FDC" w:rsidRDefault="00A80FDC" w:rsidP="00A80FDC">
      <w:pPr>
        <w:rPr>
          <w:rFonts w:ascii="Century Gothic" w:hAnsi="Century Gothic"/>
          <w:b/>
          <w:color w:val="2E74B5" w:themeColor="accent1" w:themeShade="BF"/>
        </w:rPr>
      </w:pPr>
      <w:r w:rsidRPr="00A80FDC">
        <w:rPr>
          <w:rFonts w:ascii="Century Gothic" w:hAnsi="Century Gothic"/>
          <w:b/>
          <w:color w:val="2E74B5" w:themeColor="accent1" w:themeShade="BF"/>
        </w:rPr>
        <w:lastRenderedPageBreak/>
        <w:t>Stijlfiguren:</w:t>
      </w:r>
    </w:p>
    <w:p w:rsidR="00A80FDC" w:rsidRDefault="00A80FDC" w:rsidP="00A80FDC">
      <w:pPr>
        <w:pStyle w:val="Lijstalinea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Disiuncta, coniuncta -&gt; antithese </w:t>
      </w:r>
    </w:p>
    <w:p w:rsidR="00A80FDC" w:rsidRDefault="00A80FDC" w:rsidP="00A80FDC">
      <w:pPr>
        <w:pStyle w:val="Lijstalinea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Cupiditate, officio -&gt; antithese </w:t>
      </w:r>
    </w:p>
    <w:p w:rsidR="00A80FDC" w:rsidRPr="00A80FDC" w:rsidRDefault="00A80FDC" w:rsidP="00A80FDC">
      <w:pPr>
        <w:pStyle w:val="Lijstalinea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Disiuncta cupiditate, conjuncta cum officio -&gt; chiasme </w:t>
      </w:r>
    </w:p>
    <w:p w:rsidR="00F4653A" w:rsidRDefault="00F4653A">
      <w:pPr>
        <w:rPr>
          <w:rFonts w:ascii="Century Gothic" w:hAnsi="Century Gothic"/>
          <w:b/>
        </w:rPr>
      </w:pPr>
      <w:r w:rsidRPr="00F4653A">
        <w:rPr>
          <w:rFonts w:ascii="Century Gothic" w:hAnsi="Century Gothic"/>
          <w:b/>
        </w:rPr>
        <w:t>1c. Er is geen e</w:t>
      </w:r>
      <w:r>
        <w:rPr>
          <w:rFonts w:ascii="Century Gothic" w:hAnsi="Century Gothic"/>
          <w:b/>
        </w:rPr>
        <w:t xml:space="preserve">nkele reden aan te voeren waarom Roscius senior zijn eigen zoon haatte </w:t>
      </w:r>
    </w:p>
    <w:p w:rsidR="00F4653A" w:rsidRDefault="00F4653A">
      <w:pPr>
        <w:rPr>
          <w:rFonts w:ascii="Century Gothic" w:hAnsi="Century Gothic"/>
          <w:lang w:val="fr-FR"/>
        </w:rPr>
      </w:pPr>
      <w:r w:rsidRPr="00F4653A">
        <w:rPr>
          <w:rFonts w:ascii="Century Gothic" w:hAnsi="Century Gothic"/>
          <w:lang w:val="en-US"/>
        </w:rPr>
        <w:t xml:space="preserve">Quae res igitur tantum </w:t>
      </w:r>
      <w:r w:rsidRPr="00A109B8">
        <w:rPr>
          <w:rFonts w:ascii="Century Gothic" w:hAnsi="Century Gothic"/>
          <w:b/>
          <w:color w:val="C45911" w:themeColor="accent2" w:themeShade="BF"/>
          <w:lang w:val="en-US"/>
        </w:rPr>
        <w:t>istum</w:t>
      </w:r>
      <w:r w:rsidRPr="00A109B8">
        <w:rPr>
          <w:rFonts w:ascii="Century Gothic" w:hAnsi="Century Gothic"/>
          <w:color w:val="C45911" w:themeColor="accent2" w:themeShade="BF"/>
          <w:lang w:val="en-US"/>
        </w:rPr>
        <w:t xml:space="preserve"> </w:t>
      </w:r>
      <w:r w:rsidRPr="00F4653A">
        <w:rPr>
          <w:rFonts w:ascii="Century Gothic" w:hAnsi="Century Gothic"/>
          <w:lang w:val="en-US"/>
        </w:rPr>
        <w:t>furorem S</w:t>
      </w:r>
      <w:r>
        <w:rPr>
          <w:rFonts w:ascii="Century Gothic" w:hAnsi="Century Gothic"/>
          <w:lang w:val="en-US"/>
        </w:rPr>
        <w:t xml:space="preserve">ex. </w:t>
      </w:r>
      <w:r w:rsidRPr="00F4653A">
        <w:rPr>
          <w:rFonts w:ascii="Century Gothic" w:hAnsi="Century Gothic"/>
          <w:lang w:val="fr-FR"/>
        </w:rPr>
        <w:t>Roscio obiecit? ‘Patri’ inquit ‘n</w:t>
      </w:r>
      <w:r>
        <w:rPr>
          <w:rFonts w:ascii="Century Gothic" w:hAnsi="Century Gothic"/>
          <w:lang w:val="fr-FR"/>
        </w:rPr>
        <w:t xml:space="preserve">on placebat.’ Patri non placebat ? Qua mob causam ? Necesse est enim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eam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quoque iustam et magnam et perspicuam fuisse. Nam ut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illud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incredibile est, mortem oblatam esse patri a filio </w:t>
      </w:r>
      <w:r w:rsidRPr="00A109B8">
        <w:rPr>
          <w:rFonts w:ascii="Century Gothic" w:hAnsi="Century Gothic"/>
          <w:b/>
          <w:color w:val="2E74B5" w:themeColor="accent1" w:themeShade="BF"/>
          <w:lang w:val="fr-FR"/>
        </w:rPr>
        <w:t xml:space="preserve">sine plurimis et maximis causis, </w:t>
      </w:r>
      <w:r w:rsidRPr="00A109B8">
        <w:rPr>
          <w:rFonts w:ascii="Century Gothic" w:hAnsi="Century Gothic"/>
          <w:lang w:val="fr-FR"/>
        </w:rPr>
        <w:t xml:space="preserve">sic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A109B8">
        <w:rPr>
          <w:rFonts w:ascii="Century Gothic" w:hAnsi="Century Gothic"/>
          <w:lang w:val="fr-FR"/>
        </w:rPr>
        <w:t>veri simile non est, odio fuisse parenti filium</w:t>
      </w:r>
      <w:r w:rsidRPr="00A109B8">
        <w:rPr>
          <w:rFonts w:ascii="Century Gothic" w:hAnsi="Century Gothic"/>
          <w:b/>
          <w:color w:val="2E74B5" w:themeColor="accent1" w:themeShade="BF"/>
          <w:lang w:val="fr-FR"/>
        </w:rPr>
        <w:t xml:space="preserve"> sine causis multis et magnis et necessariis</w:t>
      </w:r>
      <w:r>
        <w:rPr>
          <w:rFonts w:ascii="Century Gothic" w:hAnsi="Century Gothic"/>
          <w:lang w:val="fr-FR"/>
        </w:rPr>
        <w:t xml:space="preserve">. </w:t>
      </w:r>
    </w:p>
    <w:p w:rsidR="00F4653A" w:rsidRDefault="00F4653A">
      <w:p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Rursus igitur eodem revertamur et quaeramus,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tanta vitia fuerint in unico filio, quare is patri displiceret. At perspicuum est nullum fuisse. Pater igitur amens,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odisset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eum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sine causa, queam procrearat ? </w:t>
      </w:r>
      <w:r w:rsidRPr="001618EE">
        <w:rPr>
          <w:rFonts w:ascii="Century Gothic" w:hAnsi="Century Gothic"/>
          <w:lang w:val="fr-FR"/>
        </w:rPr>
        <w:t xml:space="preserve">At is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quidem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1618EE">
        <w:rPr>
          <w:rFonts w:ascii="Century Gothic" w:hAnsi="Century Gothic"/>
          <w:lang w:val="fr-FR"/>
        </w:rPr>
        <w:t xml:space="preserve">fuit omnium constantissimus. </w:t>
      </w:r>
      <w:r w:rsidRPr="00F4653A">
        <w:rPr>
          <w:rFonts w:ascii="Century Gothic" w:hAnsi="Century Gothic"/>
          <w:lang w:val="fr-FR"/>
        </w:rPr>
        <w:t xml:space="preserve">Ergo </w:t>
      </w: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illud</w:t>
      </w:r>
      <w:r w:rsidRPr="00A109B8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F4653A">
        <w:rPr>
          <w:rFonts w:ascii="Century Gothic" w:hAnsi="Century Gothic"/>
          <w:lang w:val="fr-FR"/>
        </w:rPr>
        <w:t>iam perspicuum profecto est, si neque amens p</w:t>
      </w:r>
      <w:r>
        <w:rPr>
          <w:rFonts w:ascii="Century Gothic" w:hAnsi="Century Gothic"/>
          <w:lang w:val="fr-FR"/>
        </w:rPr>
        <w:t xml:space="preserve">ater neque perditus filius fuerit, neque odi causam patri neque sceleris filio fuisse. </w:t>
      </w:r>
    </w:p>
    <w:p w:rsidR="00A109B8" w:rsidRPr="00A109B8" w:rsidRDefault="00A109B8">
      <w:pPr>
        <w:rPr>
          <w:rFonts w:ascii="Century Gothic" w:hAnsi="Century Gothic"/>
          <w:b/>
          <w:color w:val="C45911" w:themeColor="accent2" w:themeShade="BF"/>
          <w:lang w:val="fr-FR"/>
        </w:rPr>
      </w:pPr>
      <w:r w:rsidRPr="00A109B8">
        <w:rPr>
          <w:rFonts w:ascii="Century Gothic" w:hAnsi="Century Gothic"/>
          <w:b/>
          <w:color w:val="C45911" w:themeColor="accent2" w:themeShade="BF"/>
          <w:lang w:val="fr-FR"/>
        </w:rPr>
        <w:t>Verwijzingen :</w:t>
      </w:r>
    </w:p>
    <w:p w:rsidR="00A109B8" w:rsidRDefault="00A109B8" w:rsidP="00A109B8">
      <w:pPr>
        <w:pStyle w:val="Lijstalinea"/>
        <w:numPr>
          <w:ilvl w:val="0"/>
          <w:numId w:val="29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Woede </w:t>
      </w:r>
    </w:p>
    <w:p w:rsidR="00A109B8" w:rsidRDefault="00A109B8" w:rsidP="00A109B8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 w:rsidRPr="00A109B8">
        <w:rPr>
          <w:rFonts w:ascii="Century Gothic" w:hAnsi="Century Gothic"/>
        </w:rPr>
        <w:t xml:space="preserve">De reden waarom zijn vader Sex. </w:t>
      </w:r>
      <w:r>
        <w:rPr>
          <w:rFonts w:ascii="Century Gothic" w:hAnsi="Century Gothic"/>
        </w:rPr>
        <w:t xml:space="preserve">Roscius zou haten </w:t>
      </w:r>
    </w:p>
    <w:p w:rsidR="00A109B8" w:rsidRDefault="00A109B8" w:rsidP="00A109B8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Dat Sex. Roscius vadermoord heeft gepleegd </w:t>
      </w:r>
    </w:p>
    <w:p w:rsidR="00A109B8" w:rsidRDefault="00A109B8" w:rsidP="00A109B8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>Dat de vader Sex. Roscius waarschijnlijk niet heeft gehaat</w:t>
      </w:r>
    </w:p>
    <w:p w:rsidR="00A109B8" w:rsidRDefault="0087366B" w:rsidP="0087366B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Welke redenen </w:t>
      </w:r>
      <w:bookmarkStart w:id="0" w:name="_GoBack"/>
      <w:bookmarkEnd w:id="0"/>
    </w:p>
    <w:p w:rsidR="00A109B8" w:rsidRDefault="00A109B8" w:rsidP="00A109B8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Junior</w:t>
      </w:r>
    </w:p>
    <w:p w:rsidR="00A109B8" w:rsidRDefault="00A109B8" w:rsidP="00A109B8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A109B8" w:rsidRDefault="00A109B8" w:rsidP="00A109B8">
      <w:pPr>
        <w:pStyle w:val="Lijstalinea"/>
        <w:numPr>
          <w:ilvl w:val="0"/>
          <w:numId w:val="29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Senior </w:t>
      </w:r>
    </w:p>
    <w:p w:rsidR="00A109B8" w:rsidRPr="00A109B8" w:rsidRDefault="00A109B8" w:rsidP="00A109B8">
      <w:pPr>
        <w:rPr>
          <w:rFonts w:ascii="Century Gothic" w:hAnsi="Century Gothic"/>
          <w:b/>
          <w:color w:val="2E74B5" w:themeColor="accent1" w:themeShade="BF"/>
        </w:rPr>
      </w:pPr>
      <w:r w:rsidRPr="00A109B8">
        <w:rPr>
          <w:rFonts w:ascii="Century Gothic" w:hAnsi="Century Gothic"/>
          <w:b/>
          <w:color w:val="2E74B5" w:themeColor="accent1" w:themeShade="BF"/>
        </w:rPr>
        <w:t>Stijlfiguren:</w:t>
      </w:r>
    </w:p>
    <w:p w:rsidR="00A109B8" w:rsidRPr="00A109B8" w:rsidRDefault="00A109B8" w:rsidP="00A109B8">
      <w:pPr>
        <w:pStyle w:val="Lijstalinea"/>
        <w:numPr>
          <w:ilvl w:val="0"/>
          <w:numId w:val="30"/>
        </w:numPr>
        <w:rPr>
          <w:rFonts w:ascii="Century Gothic" w:hAnsi="Century Gothic"/>
          <w:lang w:val="fr-FR"/>
        </w:rPr>
      </w:pPr>
      <w:r w:rsidRPr="00A109B8">
        <w:rPr>
          <w:rFonts w:ascii="Century Gothic" w:hAnsi="Century Gothic"/>
          <w:lang w:val="fr-FR"/>
        </w:rPr>
        <w:t>Sine plurimus et maximis causis, sine caus</w:t>
      </w:r>
      <w:r>
        <w:rPr>
          <w:rFonts w:ascii="Century Gothic" w:hAnsi="Century Gothic"/>
          <w:lang w:val="fr-FR"/>
        </w:rPr>
        <w:t xml:space="preserve">is multis et magnis et necessariis -&gt; chiasme </w:t>
      </w:r>
    </w:p>
    <w:p w:rsidR="00F4653A" w:rsidRDefault="00F4653A">
      <w:pPr>
        <w:rPr>
          <w:rFonts w:ascii="Century Gothic" w:hAnsi="Century Gothic"/>
          <w:b/>
        </w:rPr>
      </w:pPr>
      <w:r w:rsidRPr="00F4653A">
        <w:rPr>
          <w:rFonts w:ascii="Century Gothic" w:hAnsi="Century Gothic"/>
          <w:b/>
        </w:rPr>
        <w:t>2a. Het is toch e</w:t>
      </w:r>
      <w:r>
        <w:rPr>
          <w:rFonts w:ascii="Century Gothic" w:hAnsi="Century Gothic"/>
          <w:b/>
        </w:rPr>
        <w:t xml:space="preserve">en zegen als een zoon de landerijen van zijn vader beheert? </w:t>
      </w:r>
    </w:p>
    <w:p w:rsidR="00F4653A" w:rsidRDefault="00F4653A">
      <w:pPr>
        <w:rPr>
          <w:rFonts w:ascii="Century Gothic" w:hAnsi="Century Gothic"/>
        </w:rPr>
      </w:pPr>
      <w:r w:rsidRPr="00F4653A">
        <w:rPr>
          <w:rFonts w:ascii="Century Gothic" w:hAnsi="Century Gothic"/>
        </w:rPr>
        <w:t>‘Nescio’ inquit ‘</w:t>
      </w:r>
      <w:r w:rsidRPr="004974CF">
        <w:rPr>
          <w:rFonts w:ascii="Century Gothic" w:hAnsi="Century Gothic"/>
        </w:rPr>
        <w:t xml:space="preserve">quae </w:t>
      </w:r>
      <w:r w:rsidRPr="00F4653A">
        <w:rPr>
          <w:rFonts w:ascii="Century Gothic" w:hAnsi="Century Gothic"/>
        </w:rPr>
        <w:t xml:space="preserve">causa odi fuerit ; fuisse odium intellego, </w:t>
      </w:r>
      <w:r w:rsidRPr="004974CF">
        <w:rPr>
          <w:rFonts w:ascii="Century Gothic" w:hAnsi="Century Gothic"/>
          <w:b/>
          <w:color w:val="C45911" w:themeColor="accent2" w:themeShade="BF"/>
        </w:rPr>
        <w:t>quia</w:t>
      </w:r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r w:rsidRPr="00F4653A">
        <w:rPr>
          <w:rFonts w:ascii="Century Gothic" w:hAnsi="Century Gothic"/>
        </w:rPr>
        <w:t xml:space="preserve">antea, cum duos filios haberet, </w:t>
      </w:r>
      <w:r w:rsidRPr="004974CF">
        <w:rPr>
          <w:rFonts w:ascii="Century Gothic" w:hAnsi="Century Gothic"/>
          <w:b/>
          <w:color w:val="C45911" w:themeColor="accent2" w:themeShade="BF"/>
        </w:rPr>
        <w:t>illum</w:t>
      </w:r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r w:rsidRPr="004974CF">
        <w:rPr>
          <w:rFonts w:ascii="Century Gothic" w:hAnsi="Century Gothic"/>
          <w:b/>
          <w:color w:val="C45911" w:themeColor="accent2" w:themeShade="BF"/>
        </w:rPr>
        <w:t>alterum</w:t>
      </w:r>
      <w:r w:rsidRPr="00F4653A">
        <w:rPr>
          <w:rFonts w:ascii="Century Gothic" w:hAnsi="Century Gothic"/>
        </w:rPr>
        <w:t xml:space="preserve">, </w:t>
      </w:r>
      <w:r w:rsidRPr="004974CF">
        <w:rPr>
          <w:rFonts w:ascii="Century Gothic" w:hAnsi="Century Gothic"/>
          <w:b/>
          <w:color w:val="C45911" w:themeColor="accent2" w:themeShade="BF"/>
        </w:rPr>
        <w:t>qui</w:t>
      </w:r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r w:rsidRPr="00F4653A">
        <w:rPr>
          <w:rFonts w:ascii="Century Gothic" w:hAnsi="Century Gothic"/>
        </w:rPr>
        <w:t xml:space="preserve">mortuus est, secum omni tempore volebat esse, </w:t>
      </w:r>
      <w:r w:rsidRPr="004974CF">
        <w:rPr>
          <w:rFonts w:ascii="Century Gothic" w:hAnsi="Century Gothic"/>
          <w:b/>
          <w:color w:val="C45911" w:themeColor="accent2" w:themeShade="BF"/>
        </w:rPr>
        <w:t>hunc</w:t>
      </w:r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r w:rsidRPr="00F4653A">
        <w:rPr>
          <w:rFonts w:ascii="Century Gothic" w:hAnsi="Century Gothic"/>
        </w:rPr>
        <w:t>in pra</w:t>
      </w:r>
      <w:r>
        <w:rPr>
          <w:rFonts w:ascii="Century Gothic" w:hAnsi="Century Gothic"/>
        </w:rPr>
        <w:t xml:space="preserve">edia rustica relegavit.’ Quod Erucio accidebat </w:t>
      </w:r>
      <w:r w:rsidRPr="004974CF">
        <w:rPr>
          <w:rFonts w:ascii="Century Gothic" w:hAnsi="Century Gothic"/>
          <w:b/>
          <w:color w:val="2E74B5" w:themeColor="accent1" w:themeShade="BF"/>
        </w:rPr>
        <w:t>in mala nugatoriaque accusatione</w:t>
      </w:r>
      <w:r>
        <w:rPr>
          <w:rFonts w:ascii="Century Gothic" w:hAnsi="Century Gothic"/>
        </w:rPr>
        <w:t xml:space="preserve">, idem </w:t>
      </w:r>
      <w:r w:rsidRPr="004974CF">
        <w:rPr>
          <w:rFonts w:ascii="Century Gothic" w:hAnsi="Century Gothic"/>
          <w:b/>
          <w:color w:val="C45911" w:themeColor="accent2" w:themeShade="BF"/>
        </w:rPr>
        <w:t>mihi</w:t>
      </w:r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usu venit </w:t>
      </w:r>
      <w:r w:rsidRPr="004974CF">
        <w:rPr>
          <w:rFonts w:ascii="Century Gothic" w:hAnsi="Century Gothic"/>
          <w:b/>
          <w:color w:val="2E74B5" w:themeColor="accent1" w:themeShade="BF"/>
        </w:rPr>
        <w:t>in causa optima</w:t>
      </w:r>
      <w:r>
        <w:rPr>
          <w:rFonts w:ascii="Century Gothic" w:hAnsi="Century Gothic"/>
        </w:rPr>
        <w:t xml:space="preserve">: </w:t>
      </w:r>
      <w:r w:rsidRPr="004974CF">
        <w:rPr>
          <w:rFonts w:ascii="Century Gothic" w:hAnsi="Century Gothic"/>
          <w:b/>
          <w:color w:val="C45911" w:themeColor="accent2" w:themeShade="BF"/>
        </w:rPr>
        <w:t>ille</w:t>
      </w:r>
      <w:r w:rsidRPr="004974CF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>quomodo crimen commenticium confirmaret, non inveniebat, -&gt; vervolg tekst</w:t>
      </w:r>
    </w:p>
    <w:p w:rsidR="004974CF" w:rsidRPr="004974CF" w:rsidRDefault="004974CF">
      <w:pPr>
        <w:rPr>
          <w:rFonts w:ascii="Century Gothic" w:hAnsi="Century Gothic"/>
          <w:b/>
          <w:color w:val="C45911" w:themeColor="accent2" w:themeShade="BF"/>
        </w:rPr>
      </w:pPr>
      <w:r w:rsidRPr="004974CF">
        <w:rPr>
          <w:rFonts w:ascii="Century Gothic" w:hAnsi="Century Gothic"/>
          <w:b/>
          <w:color w:val="C45911" w:themeColor="accent2" w:themeShade="BF"/>
        </w:rPr>
        <w:t>Verwijzingen:</w:t>
      </w:r>
    </w:p>
    <w:p w:rsidR="004974CF" w:rsidRDefault="004974CF" w:rsidP="004974CF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>Sextus Roscius Senior</w:t>
      </w:r>
    </w:p>
    <w:p w:rsidR="004974CF" w:rsidRDefault="004974CF" w:rsidP="004974CF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>De vermoorde zoon</w:t>
      </w:r>
    </w:p>
    <w:p w:rsidR="004974CF" w:rsidRDefault="004974CF" w:rsidP="004974CF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>De vermoorde zoon</w:t>
      </w:r>
    </w:p>
    <w:p w:rsidR="004974CF" w:rsidRDefault="004974CF" w:rsidP="004974CF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Sextus Roscius Junior </w:t>
      </w:r>
    </w:p>
    <w:p w:rsidR="004974CF" w:rsidRDefault="004974CF" w:rsidP="004974CF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Cicero </w:t>
      </w:r>
    </w:p>
    <w:p w:rsidR="004974CF" w:rsidRDefault="004974CF" w:rsidP="004974CF">
      <w:pPr>
        <w:pStyle w:val="Lijstalinea"/>
        <w:numPr>
          <w:ilvl w:val="0"/>
          <w:numId w:val="3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verzonnen aanklacht </w:t>
      </w:r>
    </w:p>
    <w:p w:rsidR="004974CF" w:rsidRPr="004974CF" w:rsidRDefault="004974CF" w:rsidP="004974CF">
      <w:pPr>
        <w:rPr>
          <w:rFonts w:ascii="Century Gothic" w:hAnsi="Century Gothic"/>
          <w:b/>
          <w:color w:val="2E74B5" w:themeColor="accent1" w:themeShade="BF"/>
        </w:rPr>
      </w:pPr>
      <w:r w:rsidRPr="004974CF">
        <w:rPr>
          <w:rFonts w:ascii="Century Gothic" w:hAnsi="Century Gothic"/>
          <w:b/>
          <w:color w:val="2E74B5" w:themeColor="accent1" w:themeShade="BF"/>
        </w:rPr>
        <w:lastRenderedPageBreak/>
        <w:t>Stijlfiguren:</w:t>
      </w:r>
    </w:p>
    <w:p w:rsidR="004974CF" w:rsidRPr="004974CF" w:rsidRDefault="004974CF" w:rsidP="004974CF">
      <w:pPr>
        <w:pStyle w:val="Lijstalinea"/>
        <w:numPr>
          <w:ilvl w:val="0"/>
          <w:numId w:val="32"/>
        </w:numPr>
        <w:rPr>
          <w:rFonts w:ascii="Century Gothic" w:hAnsi="Century Gothic"/>
          <w:lang w:val="en-US"/>
        </w:rPr>
      </w:pPr>
      <w:r w:rsidRPr="004974CF">
        <w:rPr>
          <w:rFonts w:ascii="Century Gothic" w:hAnsi="Century Gothic"/>
          <w:lang w:val="en-US"/>
        </w:rPr>
        <w:t>In mala nugatoriaque  accusatione, in causa optima -&gt; antithese</w:t>
      </w:r>
    </w:p>
    <w:p w:rsidR="00617617" w:rsidRPr="004974CF" w:rsidRDefault="00617617">
      <w:pPr>
        <w:rPr>
          <w:rFonts w:ascii="Century Gothic" w:hAnsi="Century Gothic"/>
          <w:b/>
          <w:lang w:val="en-US"/>
        </w:rPr>
      </w:pPr>
    </w:p>
    <w:sectPr w:rsidR="00617617" w:rsidRPr="00497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F9E"/>
    <w:multiLevelType w:val="hybridMultilevel"/>
    <w:tmpl w:val="54D62488"/>
    <w:lvl w:ilvl="0" w:tplc="CD26D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4C6E"/>
    <w:multiLevelType w:val="hybridMultilevel"/>
    <w:tmpl w:val="7B9CA428"/>
    <w:lvl w:ilvl="0" w:tplc="167CE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C3A"/>
    <w:multiLevelType w:val="hybridMultilevel"/>
    <w:tmpl w:val="2F14596E"/>
    <w:lvl w:ilvl="0" w:tplc="34CAA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39FA"/>
    <w:multiLevelType w:val="hybridMultilevel"/>
    <w:tmpl w:val="8D08F7C6"/>
    <w:lvl w:ilvl="0" w:tplc="1CECD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2052"/>
    <w:multiLevelType w:val="hybridMultilevel"/>
    <w:tmpl w:val="E41231A0"/>
    <w:lvl w:ilvl="0" w:tplc="41389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011C"/>
    <w:multiLevelType w:val="hybridMultilevel"/>
    <w:tmpl w:val="674EB2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71DB"/>
    <w:multiLevelType w:val="hybridMultilevel"/>
    <w:tmpl w:val="0BC850CA"/>
    <w:lvl w:ilvl="0" w:tplc="BCE63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2C3C"/>
    <w:multiLevelType w:val="hybridMultilevel"/>
    <w:tmpl w:val="BE0AFAA8"/>
    <w:lvl w:ilvl="0" w:tplc="995036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A6713"/>
    <w:multiLevelType w:val="hybridMultilevel"/>
    <w:tmpl w:val="4CE2EF7E"/>
    <w:lvl w:ilvl="0" w:tplc="6868E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12D42"/>
    <w:multiLevelType w:val="hybridMultilevel"/>
    <w:tmpl w:val="42D2EAD8"/>
    <w:lvl w:ilvl="0" w:tplc="2182E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38BE"/>
    <w:multiLevelType w:val="hybridMultilevel"/>
    <w:tmpl w:val="9514B8FE"/>
    <w:lvl w:ilvl="0" w:tplc="74823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3AF3"/>
    <w:multiLevelType w:val="hybridMultilevel"/>
    <w:tmpl w:val="E112F2BC"/>
    <w:lvl w:ilvl="0" w:tplc="C6BE0F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0B3F"/>
    <w:multiLevelType w:val="hybridMultilevel"/>
    <w:tmpl w:val="3F6C8678"/>
    <w:lvl w:ilvl="0" w:tplc="34643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61538"/>
    <w:multiLevelType w:val="hybridMultilevel"/>
    <w:tmpl w:val="5D06413A"/>
    <w:lvl w:ilvl="0" w:tplc="C09468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F6038"/>
    <w:multiLevelType w:val="hybridMultilevel"/>
    <w:tmpl w:val="BACCD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4345"/>
    <w:multiLevelType w:val="hybridMultilevel"/>
    <w:tmpl w:val="AC0E210A"/>
    <w:lvl w:ilvl="0" w:tplc="CE3EC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3F5B"/>
    <w:multiLevelType w:val="hybridMultilevel"/>
    <w:tmpl w:val="27D4694E"/>
    <w:lvl w:ilvl="0" w:tplc="5C06B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E6AE8"/>
    <w:multiLevelType w:val="hybridMultilevel"/>
    <w:tmpl w:val="98F431F8"/>
    <w:lvl w:ilvl="0" w:tplc="76A06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83AD1"/>
    <w:multiLevelType w:val="hybridMultilevel"/>
    <w:tmpl w:val="8926EEA4"/>
    <w:lvl w:ilvl="0" w:tplc="B6349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F4A0B"/>
    <w:multiLevelType w:val="hybridMultilevel"/>
    <w:tmpl w:val="B0A4FBA6"/>
    <w:lvl w:ilvl="0" w:tplc="D70A1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6F71"/>
    <w:multiLevelType w:val="hybridMultilevel"/>
    <w:tmpl w:val="13BED674"/>
    <w:lvl w:ilvl="0" w:tplc="B2227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61EEF"/>
    <w:multiLevelType w:val="hybridMultilevel"/>
    <w:tmpl w:val="65B06CAC"/>
    <w:lvl w:ilvl="0" w:tplc="61BC0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A56BD"/>
    <w:multiLevelType w:val="hybridMultilevel"/>
    <w:tmpl w:val="9A6EE636"/>
    <w:lvl w:ilvl="0" w:tplc="5DAE6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B0FEA"/>
    <w:multiLevelType w:val="hybridMultilevel"/>
    <w:tmpl w:val="F46C720A"/>
    <w:lvl w:ilvl="0" w:tplc="41FE2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B4B7B"/>
    <w:multiLevelType w:val="hybridMultilevel"/>
    <w:tmpl w:val="190AFF12"/>
    <w:lvl w:ilvl="0" w:tplc="DD9EA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60D8D"/>
    <w:multiLevelType w:val="hybridMultilevel"/>
    <w:tmpl w:val="B6A66E92"/>
    <w:lvl w:ilvl="0" w:tplc="4530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94FCB"/>
    <w:multiLevelType w:val="hybridMultilevel"/>
    <w:tmpl w:val="9FA4CE10"/>
    <w:lvl w:ilvl="0" w:tplc="B024E9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25645"/>
    <w:multiLevelType w:val="hybridMultilevel"/>
    <w:tmpl w:val="F8AEB2F6"/>
    <w:lvl w:ilvl="0" w:tplc="3BC09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B6EA7"/>
    <w:multiLevelType w:val="hybridMultilevel"/>
    <w:tmpl w:val="EA86D0DE"/>
    <w:lvl w:ilvl="0" w:tplc="771CFB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27F13"/>
    <w:multiLevelType w:val="hybridMultilevel"/>
    <w:tmpl w:val="80DCE9D2"/>
    <w:lvl w:ilvl="0" w:tplc="C0E0CB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263A1"/>
    <w:multiLevelType w:val="hybridMultilevel"/>
    <w:tmpl w:val="D0F01392"/>
    <w:lvl w:ilvl="0" w:tplc="1E1455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53216"/>
    <w:multiLevelType w:val="hybridMultilevel"/>
    <w:tmpl w:val="22F22746"/>
    <w:lvl w:ilvl="0" w:tplc="1876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7"/>
  </w:num>
  <w:num w:numId="5">
    <w:abstractNumId w:val="4"/>
  </w:num>
  <w:num w:numId="6">
    <w:abstractNumId w:val="20"/>
  </w:num>
  <w:num w:numId="7">
    <w:abstractNumId w:val="23"/>
  </w:num>
  <w:num w:numId="8">
    <w:abstractNumId w:val="8"/>
  </w:num>
  <w:num w:numId="9">
    <w:abstractNumId w:val="2"/>
  </w:num>
  <w:num w:numId="10">
    <w:abstractNumId w:val="22"/>
  </w:num>
  <w:num w:numId="11">
    <w:abstractNumId w:val="9"/>
  </w:num>
  <w:num w:numId="12">
    <w:abstractNumId w:val="14"/>
  </w:num>
  <w:num w:numId="13">
    <w:abstractNumId w:val="11"/>
  </w:num>
  <w:num w:numId="14">
    <w:abstractNumId w:val="10"/>
  </w:num>
  <w:num w:numId="15">
    <w:abstractNumId w:val="30"/>
  </w:num>
  <w:num w:numId="16">
    <w:abstractNumId w:val="18"/>
  </w:num>
  <w:num w:numId="17">
    <w:abstractNumId w:val="13"/>
  </w:num>
  <w:num w:numId="18">
    <w:abstractNumId w:val="24"/>
  </w:num>
  <w:num w:numId="19">
    <w:abstractNumId w:val="29"/>
  </w:num>
  <w:num w:numId="20">
    <w:abstractNumId w:val="15"/>
  </w:num>
  <w:num w:numId="21">
    <w:abstractNumId w:val="25"/>
  </w:num>
  <w:num w:numId="22">
    <w:abstractNumId w:val="7"/>
  </w:num>
  <w:num w:numId="23">
    <w:abstractNumId w:val="3"/>
  </w:num>
  <w:num w:numId="24">
    <w:abstractNumId w:val="16"/>
  </w:num>
  <w:num w:numId="25">
    <w:abstractNumId w:val="21"/>
  </w:num>
  <w:num w:numId="26">
    <w:abstractNumId w:val="17"/>
  </w:num>
  <w:num w:numId="27">
    <w:abstractNumId w:val="26"/>
  </w:num>
  <w:num w:numId="28">
    <w:abstractNumId w:val="12"/>
  </w:num>
  <w:num w:numId="29">
    <w:abstractNumId w:val="31"/>
  </w:num>
  <w:num w:numId="30">
    <w:abstractNumId w:val="19"/>
  </w:num>
  <w:num w:numId="31">
    <w:abstractNumId w:val="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17"/>
    <w:rsid w:val="00116658"/>
    <w:rsid w:val="001618EE"/>
    <w:rsid w:val="003F25EF"/>
    <w:rsid w:val="004326CE"/>
    <w:rsid w:val="004974CF"/>
    <w:rsid w:val="004C6973"/>
    <w:rsid w:val="00533247"/>
    <w:rsid w:val="005A13FD"/>
    <w:rsid w:val="005A4DE8"/>
    <w:rsid w:val="005F5C26"/>
    <w:rsid w:val="00617617"/>
    <w:rsid w:val="006D42E5"/>
    <w:rsid w:val="00703F25"/>
    <w:rsid w:val="00773C15"/>
    <w:rsid w:val="008049F3"/>
    <w:rsid w:val="00871221"/>
    <w:rsid w:val="0087366B"/>
    <w:rsid w:val="008A76BB"/>
    <w:rsid w:val="008E1692"/>
    <w:rsid w:val="00A03DDA"/>
    <w:rsid w:val="00A109B8"/>
    <w:rsid w:val="00A80FDC"/>
    <w:rsid w:val="00AB2FF5"/>
    <w:rsid w:val="00B44CB3"/>
    <w:rsid w:val="00BA2336"/>
    <w:rsid w:val="00D127F2"/>
    <w:rsid w:val="00D172F9"/>
    <w:rsid w:val="00DC550E"/>
    <w:rsid w:val="00F4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48DBA-0ED0-4082-BB7C-E08E1BF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1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2371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Haaren</dc:creator>
  <cp:keywords/>
  <dc:description/>
  <cp:lastModifiedBy>Fleur van Haaren</cp:lastModifiedBy>
  <cp:revision>12</cp:revision>
  <dcterms:created xsi:type="dcterms:W3CDTF">2020-10-24T07:19:00Z</dcterms:created>
  <dcterms:modified xsi:type="dcterms:W3CDTF">2020-10-27T08:41:00Z</dcterms:modified>
</cp:coreProperties>
</file>